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DB" w:rsidRPr="00442F5E" w:rsidRDefault="00F03FDB" w:rsidP="00A21C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2F5E">
        <w:rPr>
          <w:rFonts w:ascii="Times New Roman" w:hAnsi="Times New Roman"/>
          <w:b/>
          <w:sz w:val="24"/>
          <w:szCs w:val="24"/>
        </w:rPr>
        <w:t xml:space="preserve">ИНФОРМАЦИЯ О ДЕЯТЕЛЬНОСТИ МУДО ЦДОД «ОЛИМП» В РАЗЛИЧНЫХ МЕРОПРИЯТИЯХ </w:t>
      </w:r>
    </w:p>
    <w:p w:rsidR="00F03FDB" w:rsidRDefault="00442F5E" w:rsidP="00A21C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2021- 2022 учебный год</w:t>
      </w:r>
    </w:p>
    <w:p w:rsidR="00442F5E" w:rsidRPr="00442F5E" w:rsidRDefault="00442F5E" w:rsidP="00A21C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548"/>
        <w:gridCol w:w="3681"/>
        <w:gridCol w:w="1514"/>
        <w:gridCol w:w="1499"/>
        <w:gridCol w:w="2541"/>
        <w:gridCol w:w="5527"/>
      </w:tblGrid>
      <w:tr w:rsidR="00442F5E" w:rsidRPr="00442F5E" w:rsidTr="00442F5E">
        <w:tc>
          <w:tcPr>
            <w:tcW w:w="548" w:type="dxa"/>
            <w:vMerge w:val="restart"/>
            <w:vAlign w:val="center"/>
          </w:tcPr>
          <w:p w:rsidR="00F03FDB" w:rsidRPr="00442F5E" w:rsidRDefault="00F03FDB" w:rsidP="00A21C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1" w:type="dxa"/>
            <w:vMerge w:val="restart"/>
            <w:vAlign w:val="center"/>
          </w:tcPr>
          <w:p w:rsidR="00F03FDB" w:rsidRPr="00442F5E" w:rsidRDefault="00F03FDB" w:rsidP="00442F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5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14" w:type="dxa"/>
            <w:vMerge w:val="restart"/>
            <w:vAlign w:val="center"/>
          </w:tcPr>
          <w:p w:rsidR="00F03FDB" w:rsidRPr="00442F5E" w:rsidRDefault="00F03FDB" w:rsidP="00A21C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5E">
              <w:rPr>
                <w:rFonts w:ascii="Times New Roman" w:hAnsi="Times New Roman"/>
                <w:b/>
                <w:sz w:val="24"/>
                <w:szCs w:val="24"/>
              </w:rPr>
              <w:t>Месяц/Дата</w:t>
            </w:r>
          </w:p>
        </w:tc>
        <w:tc>
          <w:tcPr>
            <w:tcW w:w="1499" w:type="dxa"/>
            <w:vMerge w:val="restart"/>
            <w:vAlign w:val="center"/>
          </w:tcPr>
          <w:p w:rsidR="00F03FDB" w:rsidRPr="00442F5E" w:rsidRDefault="00F03FDB" w:rsidP="00A21C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5E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F03FDB" w:rsidRPr="00442F5E" w:rsidRDefault="00F03FDB" w:rsidP="00A21C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5E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8068" w:type="dxa"/>
            <w:gridSpan w:val="2"/>
            <w:vAlign w:val="center"/>
          </w:tcPr>
          <w:p w:rsidR="00F03FDB" w:rsidRPr="00442F5E" w:rsidRDefault="00F03FDB" w:rsidP="00A21C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5E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442F5E" w:rsidRPr="00442F5E" w:rsidTr="00442F5E">
        <w:tc>
          <w:tcPr>
            <w:tcW w:w="548" w:type="dxa"/>
            <w:vMerge/>
            <w:vAlign w:val="center"/>
          </w:tcPr>
          <w:p w:rsidR="00F03FDB" w:rsidRPr="00442F5E" w:rsidRDefault="00F03FDB" w:rsidP="00A21C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  <w:vMerge/>
            <w:vAlign w:val="center"/>
          </w:tcPr>
          <w:p w:rsidR="00F03FDB" w:rsidRPr="00442F5E" w:rsidRDefault="00F03FDB" w:rsidP="00442F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vMerge/>
            <w:vAlign w:val="center"/>
          </w:tcPr>
          <w:p w:rsidR="00F03FDB" w:rsidRPr="00442F5E" w:rsidRDefault="00F03FDB" w:rsidP="00A21C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vAlign w:val="center"/>
          </w:tcPr>
          <w:p w:rsidR="00F03FDB" w:rsidRPr="00442F5E" w:rsidRDefault="00F03FDB" w:rsidP="00A21C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F03FDB" w:rsidRPr="00442F5E" w:rsidRDefault="00F03FDB" w:rsidP="00A21C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5E">
              <w:rPr>
                <w:rFonts w:ascii="Times New Roman" w:hAnsi="Times New Roman"/>
                <w:b/>
                <w:sz w:val="24"/>
                <w:szCs w:val="24"/>
              </w:rPr>
              <w:t>Участие, благодарности, грамоты, дипломы</w:t>
            </w:r>
          </w:p>
        </w:tc>
        <w:tc>
          <w:tcPr>
            <w:tcW w:w="5527" w:type="dxa"/>
            <w:vAlign w:val="center"/>
          </w:tcPr>
          <w:p w:rsidR="00F03FDB" w:rsidRPr="00442F5E" w:rsidRDefault="00F03FDB" w:rsidP="00A21C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5E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</w:tr>
      <w:tr w:rsidR="00442F5E" w:rsidRPr="00442F5E" w:rsidTr="00361C25">
        <w:tc>
          <w:tcPr>
            <w:tcW w:w="15310" w:type="dxa"/>
            <w:gridSpan w:val="6"/>
          </w:tcPr>
          <w:p w:rsidR="00F03FDB" w:rsidRPr="00442F5E" w:rsidRDefault="00F03FDB" w:rsidP="00442F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Учрежденческий</w:t>
            </w:r>
            <w:r w:rsidR="00442F5E" w:rsidRPr="00442F5E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</w:tr>
      <w:tr w:rsidR="00442F5E" w:rsidRPr="00442F5E" w:rsidTr="00442F5E">
        <w:tc>
          <w:tcPr>
            <w:tcW w:w="548" w:type="dxa"/>
          </w:tcPr>
          <w:p w:rsidR="00F03FDB" w:rsidRPr="00442F5E" w:rsidRDefault="00F03FD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1" w:type="dxa"/>
          </w:tcPr>
          <w:p w:rsidR="00F03FDB" w:rsidRPr="00442F5E" w:rsidRDefault="007943A0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3D1" w:rsidRPr="00442F5E">
              <w:rPr>
                <w:rFonts w:ascii="Times New Roman" w:hAnsi="Times New Roman"/>
                <w:sz w:val="24"/>
                <w:szCs w:val="24"/>
              </w:rPr>
              <w:t>О</w:t>
            </w:r>
            <w:r w:rsidR="004C7AA6" w:rsidRPr="00442F5E">
              <w:rPr>
                <w:rFonts w:ascii="Times New Roman" w:hAnsi="Times New Roman"/>
                <w:sz w:val="24"/>
                <w:szCs w:val="24"/>
              </w:rPr>
              <w:t>нлайн-поздравление</w:t>
            </w:r>
            <w:r w:rsidR="008A43D1" w:rsidRPr="00442F5E">
              <w:rPr>
                <w:rFonts w:ascii="Times New Roman" w:hAnsi="Times New Roman"/>
                <w:sz w:val="24"/>
                <w:szCs w:val="24"/>
              </w:rPr>
              <w:t xml:space="preserve"> «С Днем по</w:t>
            </w:r>
            <w:r w:rsidRPr="00442F5E">
              <w:rPr>
                <w:rFonts w:ascii="Times New Roman" w:hAnsi="Times New Roman"/>
                <w:sz w:val="24"/>
                <w:szCs w:val="24"/>
              </w:rPr>
              <w:t>жилого человека»</w:t>
            </w:r>
          </w:p>
        </w:tc>
        <w:tc>
          <w:tcPr>
            <w:tcW w:w="1514" w:type="dxa"/>
          </w:tcPr>
          <w:p w:rsidR="00F03FDB" w:rsidRPr="00442F5E" w:rsidRDefault="00BB313D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01.10.21</w:t>
            </w:r>
          </w:p>
        </w:tc>
        <w:tc>
          <w:tcPr>
            <w:tcW w:w="1499" w:type="dxa"/>
          </w:tcPr>
          <w:p w:rsidR="00F03FDB" w:rsidRPr="00442F5E" w:rsidRDefault="00F03FD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F03FDB" w:rsidRPr="00442F5E" w:rsidRDefault="00F03FD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4C7AA6" w:rsidRPr="00442F5E" w:rsidRDefault="00F037EE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Карташева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И.Н. «Спортивный бальный танец»</w:t>
            </w:r>
            <w:r w:rsidR="004C7AA6" w:rsidRPr="00442F5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42F5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Логачева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И.Г. </w:t>
            </w:r>
            <w:r w:rsidR="004C7AA6" w:rsidRPr="00442F5E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="004C7AA6" w:rsidRPr="00442F5E">
              <w:rPr>
                <w:rFonts w:ascii="Times New Roman" w:hAnsi="Times New Roman"/>
                <w:sz w:val="24"/>
                <w:szCs w:val="24"/>
              </w:rPr>
              <w:t>Заглубоцкая</w:t>
            </w:r>
            <w:proofErr w:type="spellEnd"/>
            <w:r w:rsidR="004C7AA6" w:rsidRPr="00442F5E">
              <w:rPr>
                <w:rFonts w:ascii="Times New Roman" w:hAnsi="Times New Roman"/>
                <w:sz w:val="24"/>
                <w:szCs w:val="24"/>
              </w:rPr>
              <w:t xml:space="preserve"> Т.В. «Юный художник», - Дьякова М.А. «</w:t>
            </w:r>
            <w:proofErr w:type="spellStart"/>
            <w:r w:rsidR="004C7AA6" w:rsidRPr="00442F5E">
              <w:rPr>
                <w:rFonts w:ascii="Times New Roman" w:hAnsi="Times New Roman"/>
                <w:sz w:val="24"/>
                <w:szCs w:val="24"/>
              </w:rPr>
              <w:t>Осн.пласт</w:t>
            </w:r>
            <w:proofErr w:type="spellEnd"/>
            <w:r w:rsidR="004C7AA6" w:rsidRPr="00442F5E">
              <w:rPr>
                <w:rFonts w:ascii="Times New Roman" w:hAnsi="Times New Roman"/>
                <w:sz w:val="24"/>
                <w:szCs w:val="24"/>
              </w:rPr>
              <w:t xml:space="preserve">.», «Весёлое рисование», - Чуднов А.П., </w:t>
            </w:r>
          </w:p>
        </w:tc>
      </w:tr>
      <w:tr w:rsidR="00442F5E" w:rsidRPr="00442F5E" w:rsidTr="00442F5E">
        <w:tc>
          <w:tcPr>
            <w:tcW w:w="548" w:type="dxa"/>
          </w:tcPr>
          <w:p w:rsidR="00F03FDB" w:rsidRPr="00442F5E" w:rsidRDefault="00F03FD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1" w:type="dxa"/>
          </w:tcPr>
          <w:p w:rsidR="00F03FDB" w:rsidRPr="00442F5E" w:rsidRDefault="004C7AA6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Мероприятия ко Дню </w:t>
            </w:r>
            <w:proofErr w:type="gramStart"/>
            <w:r w:rsidRPr="00442F5E">
              <w:rPr>
                <w:rFonts w:ascii="Times New Roman" w:hAnsi="Times New Roman"/>
                <w:sz w:val="24"/>
                <w:szCs w:val="24"/>
              </w:rPr>
              <w:t>Учителя(</w:t>
            </w:r>
            <w:proofErr w:type="spellStart"/>
            <w:proofErr w:type="gramEnd"/>
            <w:r w:rsidRPr="00442F5E">
              <w:rPr>
                <w:rFonts w:ascii="Times New Roman" w:hAnsi="Times New Roman"/>
                <w:sz w:val="24"/>
                <w:szCs w:val="24"/>
              </w:rPr>
              <w:t>онляйн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>-поздравление; СОШ 38 совместное)</w:t>
            </w:r>
            <w:r w:rsidR="0090243D" w:rsidRPr="00442F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243D" w:rsidRPr="00442F5E" w:rsidRDefault="0090243D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Квест,танцевальный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бум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1514" w:type="dxa"/>
          </w:tcPr>
          <w:p w:rsidR="00F03FDB" w:rsidRPr="00442F5E" w:rsidRDefault="00BB313D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05.10.21</w:t>
            </w:r>
          </w:p>
        </w:tc>
        <w:tc>
          <w:tcPr>
            <w:tcW w:w="1499" w:type="dxa"/>
          </w:tcPr>
          <w:p w:rsidR="00F03FDB" w:rsidRPr="00442F5E" w:rsidRDefault="00F03FD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F03FDB" w:rsidRPr="00442F5E" w:rsidRDefault="00F03FD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361C25" w:rsidRPr="00442F5E" w:rsidRDefault="004C7AA6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Маттэ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Е.В.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Эстр.дет.танец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Логачева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И.Г.,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Добрякова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А.А. «Творческая студия», Усманова И.Ю. «Волшебный мир ори.», Сухарева Н.Е. «</w:t>
            </w:r>
            <w:r w:rsidR="0090243D" w:rsidRPr="00442F5E">
              <w:rPr>
                <w:rFonts w:ascii="Times New Roman" w:hAnsi="Times New Roman"/>
                <w:sz w:val="24"/>
                <w:szCs w:val="24"/>
              </w:rPr>
              <w:t>Аэробика»</w:t>
            </w:r>
            <w:r w:rsidRPr="00442F5E">
              <w:rPr>
                <w:rFonts w:ascii="Times New Roman" w:hAnsi="Times New Roman"/>
                <w:sz w:val="24"/>
                <w:szCs w:val="24"/>
              </w:rPr>
              <w:t>, Дьякова М.А.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Осн.худ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лепки и пласт.)</w:t>
            </w:r>
          </w:p>
        </w:tc>
      </w:tr>
      <w:tr w:rsidR="00442F5E" w:rsidRPr="00442F5E" w:rsidTr="00442F5E">
        <w:tc>
          <w:tcPr>
            <w:tcW w:w="548" w:type="dxa"/>
          </w:tcPr>
          <w:p w:rsidR="004C7AA6" w:rsidRPr="00442F5E" w:rsidRDefault="004C7AA6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1" w:type="dxa"/>
          </w:tcPr>
          <w:p w:rsidR="004C7AA6" w:rsidRPr="00442F5E" w:rsidRDefault="00BE0272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Поздравительная онлайн-открытка ко Дню отца.</w:t>
            </w:r>
          </w:p>
        </w:tc>
        <w:tc>
          <w:tcPr>
            <w:tcW w:w="1514" w:type="dxa"/>
          </w:tcPr>
          <w:p w:rsidR="004C7AA6" w:rsidRPr="00442F5E" w:rsidRDefault="00BE0272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17.10.21</w:t>
            </w:r>
          </w:p>
        </w:tc>
        <w:tc>
          <w:tcPr>
            <w:tcW w:w="1499" w:type="dxa"/>
          </w:tcPr>
          <w:p w:rsidR="004C7AA6" w:rsidRPr="00442F5E" w:rsidRDefault="0045378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41" w:type="dxa"/>
          </w:tcPr>
          <w:p w:rsidR="004C7AA6" w:rsidRPr="00442F5E" w:rsidRDefault="004C7AA6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4C7AA6" w:rsidRPr="00442F5E" w:rsidRDefault="0045378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«Мини-футбол» Рыбаков А.С.; «Творческая студия»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Добрякова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А.А.; «Волшебный мир оригами» Усманова И.Ю.</w:t>
            </w:r>
          </w:p>
        </w:tc>
      </w:tr>
      <w:tr w:rsidR="00442F5E" w:rsidRPr="00442F5E" w:rsidTr="00442F5E">
        <w:tc>
          <w:tcPr>
            <w:tcW w:w="548" w:type="dxa"/>
          </w:tcPr>
          <w:p w:rsidR="004852C1" w:rsidRPr="00442F5E" w:rsidRDefault="004852C1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4852C1" w:rsidRPr="00442F5E" w:rsidRDefault="004852C1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Онлайн-поздравление ко Дню народного единства</w:t>
            </w:r>
          </w:p>
        </w:tc>
        <w:tc>
          <w:tcPr>
            <w:tcW w:w="1514" w:type="dxa"/>
          </w:tcPr>
          <w:p w:rsidR="004852C1" w:rsidRPr="00442F5E" w:rsidRDefault="004852C1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04.11.2021</w:t>
            </w:r>
          </w:p>
        </w:tc>
        <w:tc>
          <w:tcPr>
            <w:tcW w:w="1499" w:type="dxa"/>
          </w:tcPr>
          <w:p w:rsidR="004852C1" w:rsidRPr="00442F5E" w:rsidRDefault="004852C1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4852C1" w:rsidRPr="00442F5E" w:rsidRDefault="004852C1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4852C1" w:rsidRPr="00442F5E" w:rsidRDefault="004852C1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Маттэ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Е.В.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Эстр.дет.танец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Логачева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И.Г.,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Н.С. «Современная хореография», Непомнящих Е.А. «Уличные танцы», Кочнева Т.И. «Волшебная кисточка», Дьякова М.А. «Весёлое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рисоваине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», Сухарева Н.Е. «Аэробика», Усманова И.Ю. «Волшебный мир оригами»,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Добрякова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А.А. «Творческая студия»</w:t>
            </w:r>
          </w:p>
        </w:tc>
      </w:tr>
      <w:tr w:rsidR="00442F5E" w:rsidRPr="00442F5E" w:rsidTr="00442F5E">
        <w:tc>
          <w:tcPr>
            <w:tcW w:w="548" w:type="dxa"/>
          </w:tcPr>
          <w:p w:rsidR="00155AAA" w:rsidRPr="00442F5E" w:rsidRDefault="00155AAA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1" w:type="dxa"/>
          </w:tcPr>
          <w:p w:rsidR="00155AAA" w:rsidRPr="00442F5E" w:rsidRDefault="00155AAA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Поздравительная онлайн-открытка ко Дню матери « Тепло сердец для милых мам» МАОУ СОШ 38.</w:t>
            </w:r>
          </w:p>
        </w:tc>
        <w:tc>
          <w:tcPr>
            <w:tcW w:w="1514" w:type="dxa"/>
            <w:vMerge w:val="restart"/>
          </w:tcPr>
          <w:p w:rsidR="00155AAA" w:rsidRPr="00442F5E" w:rsidRDefault="00155AAA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28.11 21.</w:t>
            </w:r>
          </w:p>
        </w:tc>
        <w:tc>
          <w:tcPr>
            <w:tcW w:w="1499" w:type="dxa"/>
          </w:tcPr>
          <w:p w:rsidR="00155AAA" w:rsidRPr="00442F5E" w:rsidRDefault="00155AAA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55AAA" w:rsidRPr="00442F5E" w:rsidRDefault="00155AAA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155AAA" w:rsidRPr="00442F5E" w:rsidRDefault="00155AAA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Мишаков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Т.Г.;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Логачева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И.Г.;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Крупкина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Н.Л.;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Маттэ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442F5E" w:rsidRPr="00442F5E" w:rsidTr="00442F5E">
        <w:tc>
          <w:tcPr>
            <w:tcW w:w="548" w:type="dxa"/>
          </w:tcPr>
          <w:p w:rsidR="00155AAA" w:rsidRPr="00442F5E" w:rsidRDefault="00155AAA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1" w:type="dxa"/>
          </w:tcPr>
          <w:p w:rsidR="00155AAA" w:rsidRPr="00442F5E" w:rsidRDefault="00155AAA" w:rsidP="00442F5E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Онлайн-Выставка детского художественного творчества «Пусть всегда будет мама!»</w:t>
            </w:r>
          </w:p>
        </w:tc>
        <w:tc>
          <w:tcPr>
            <w:tcW w:w="1514" w:type="dxa"/>
            <w:vMerge/>
          </w:tcPr>
          <w:p w:rsidR="00155AAA" w:rsidRPr="00442F5E" w:rsidRDefault="00155AAA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55AAA" w:rsidRPr="00442F5E" w:rsidRDefault="00155AAA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55AAA" w:rsidRPr="00442F5E" w:rsidRDefault="00155AAA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155AAA" w:rsidRPr="00442F5E" w:rsidRDefault="00155AAA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Дьякова М.А.;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Заглубоцкая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Т.В.; Усманова И.Ю.; Кочнева Т.И</w:t>
            </w:r>
          </w:p>
        </w:tc>
      </w:tr>
      <w:tr w:rsidR="00442F5E" w:rsidRPr="00442F5E" w:rsidTr="00442F5E">
        <w:tc>
          <w:tcPr>
            <w:tcW w:w="548" w:type="dxa"/>
          </w:tcPr>
          <w:p w:rsidR="00155AAA" w:rsidRPr="00442F5E" w:rsidRDefault="00155AAA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1" w:type="dxa"/>
          </w:tcPr>
          <w:p w:rsidR="00155AAA" w:rsidRPr="00442F5E" w:rsidRDefault="00155AAA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Участие в Онлайн-поздравлении ко Дню Матери МАОУ СОШ 38.</w:t>
            </w:r>
          </w:p>
        </w:tc>
        <w:tc>
          <w:tcPr>
            <w:tcW w:w="1514" w:type="dxa"/>
            <w:vMerge/>
          </w:tcPr>
          <w:p w:rsidR="00155AAA" w:rsidRPr="00442F5E" w:rsidRDefault="00155AAA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55AAA" w:rsidRPr="00442F5E" w:rsidRDefault="00155AAA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55AAA" w:rsidRPr="00442F5E" w:rsidRDefault="00155AAA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155AAA" w:rsidRPr="00442F5E" w:rsidRDefault="00155AAA" w:rsidP="00A21C92">
            <w:pPr>
              <w:tabs>
                <w:tab w:val="left" w:pos="3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Мишаков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Т.Г.;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Логачева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И.Г.;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Крупкина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Н.Л.;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Маттэ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Е.В.;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Айбабина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442F5E" w:rsidRPr="00442F5E" w:rsidTr="00442F5E">
        <w:tc>
          <w:tcPr>
            <w:tcW w:w="548" w:type="dxa"/>
          </w:tcPr>
          <w:p w:rsidR="00155AAA" w:rsidRPr="00442F5E" w:rsidRDefault="00155AAA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1" w:type="dxa"/>
          </w:tcPr>
          <w:p w:rsidR="00155AAA" w:rsidRPr="00442F5E" w:rsidRDefault="00155AAA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Выставка  «Моя любимая мама» МАОУ СОШ 38</w:t>
            </w:r>
          </w:p>
        </w:tc>
        <w:tc>
          <w:tcPr>
            <w:tcW w:w="1514" w:type="dxa"/>
          </w:tcPr>
          <w:p w:rsidR="00155AAA" w:rsidRPr="00442F5E" w:rsidRDefault="00155AAA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442F5E">
              <w:rPr>
                <w:rFonts w:ascii="Times New Roman" w:hAnsi="Times New Roman"/>
                <w:sz w:val="24"/>
                <w:szCs w:val="24"/>
              </w:rPr>
              <w:t>.11.21</w:t>
            </w:r>
          </w:p>
        </w:tc>
        <w:tc>
          <w:tcPr>
            <w:tcW w:w="1499" w:type="dxa"/>
          </w:tcPr>
          <w:p w:rsidR="00155AAA" w:rsidRPr="00442F5E" w:rsidRDefault="00155AAA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55AAA" w:rsidRPr="00442F5E" w:rsidRDefault="00155AAA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155AAA" w:rsidRPr="00442F5E" w:rsidRDefault="00155AAA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Добрякова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442F5E" w:rsidRPr="00442F5E" w:rsidTr="00442F5E">
        <w:tc>
          <w:tcPr>
            <w:tcW w:w="548" w:type="dxa"/>
          </w:tcPr>
          <w:p w:rsidR="00155AAA" w:rsidRPr="00442F5E" w:rsidRDefault="00155AAA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1" w:type="dxa"/>
          </w:tcPr>
          <w:p w:rsidR="00155AAA" w:rsidRPr="00442F5E" w:rsidRDefault="007B4809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Онлайн-поздравление «С Новым годом!»</w:t>
            </w:r>
          </w:p>
        </w:tc>
        <w:tc>
          <w:tcPr>
            <w:tcW w:w="1514" w:type="dxa"/>
          </w:tcPr>
          <w:p w:rsidR="00155AAA" w:rsidRPr="00442F5E" w:rsidRDefault="00425709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31.12.21</w:t>
            </w:r>
          </w:p>
        </w:tc>
        <w:tc>
          <w:tcPr>
            <w:tcW w:w="1499" w:type="dxa"/>
          </w:tcPr>
          <w:p w:rsidR="00155AAA" w:rsidRPr="00442F5E" w:rsidRDefault="00155AAA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55AAA" w:rsidRPr="00442F5E" w:rsidRDefault="00155AAA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155AAA" w:rsidRPr="00442F5E" w:rsidRDefault="00425709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Усманова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И.Ю;Айбабина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Л.В.;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Заглубоцкая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Т.В.;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Маттэ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Е.В.;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Логачева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И.Г.; Сухарева Н.Е. «Аэробика», «Танцевальный фитнес»; Непомнящих Е.А. «Уличные танцы», 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Крупкина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Н.Л.;</w:t>
            </w:r>
          </w:p>
        </w:tc>
      </w:tr>
      <w:tr w:rsidR="00442F5E" w:rsidRPr="00442F5E" w:rsidTr="00442F5E">
        <w:tc>
          <w:tcPr>
            <w:tcW w:w="548" w:type="dxa"/>
          </w:tcPr>
          <w:p w:rsidR="00970C8C" w:rsidRPr="00442F5E" w:rsidRDefault="00970C8C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1" w:type="dxa"/>
          </w:tcPr>
          <w:p w:rsidR="00970C8C" w:rsidRPr="00442F5E" w:rsidRDefault="00970C8C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Товарищеская игра по волейболу среди МУДО «ЦДОД «Олимп».</w:t>
            </w:r>
          </w:p>
        </w:tc>
        <w:tc>
          <w:tcPr>
            <w:tcW w:w="1514" w:type="dxa"/>
          </w:tcPr>
          <w:p w:rsidR="00970C8C" w:rsidRPr="00442F5E" w:rsidRDefault="00970C8C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16.12.21 и 17.12.21</w:t>
            </w:r>
          </w:p>
        </w:tc>
        <w:tc>
          <w:tcPr>
            <w:tcW w:w="1499" w:type="dxa"/>
          </w:tcPr>
          <w:p w:rsidR="00970C8C" w:rsidRPr="00442F5E" w:rsidRDefault="00970C8C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МАОУ «СОШ 24»</w:t>
            </w:r>
          </w:p>
        </w:tc>
        <w:tc>
          <w:tcPr>
            <w:tcW w:w="2541" w:type="dxa"/>
          </w:tcPr>
          <w:p w:rsidR="00970C8C" w:rsidRPr="00442F5E" w:rsidRDefault="00970C8C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970C8C" w:rsidRPr="00442F5E" w:rsidRDefault="00970C8C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Канев А.Е.</w:t>
            </w:r>
          </w:p>
        </w:tc>
      </w:tr>
      <w:tr w:rsidR="00442F5E" w:rsidRPr="00442F5E" w:rsidTr="00442F5E">
        <w:tc>
          <w:tcPr>
            <w:tcW w:w="548" w:type="dxa"/>
          </w:tcPr>
          <w:p w:rsidR="00E56214" w:rsidRPr="00442F5E" w:rsidRDefault="00E56214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442F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E56214" w:rsidRPr="00442F5E" w:rsidRDefault="00E56214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514" w:type="dxa"/>
          </w:tcPr>
          <w:p w:rsidR="00E56214" w:rsidRPr="00442F5E" w:rsidRDefault="00E56214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29.01.2022</w:t>
            </w:r>
          </w:p>
        </w:tc>
        <w:tc>
          <w:tcPr>
            <w:tcW w:w="1499" w:type="dxa"/>
          </w:tcPr>
          <w:p w:rsidR="00E56214" w:rsidRPr="00442F5E" w:rsidRDefault="00E56214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МАОУ «СОШ 24»</w:t>
            </w:r>
          </w:p>
        </w:tc>
        <w:tc>
          <w:tcPr>
            <w:tcW w:w="2541" w:type="dxa"/>
          </w:tcPr>
          <w:p w:rsidR="00E56214" w:rsidRPr="00442F5E" w:rsidRDefault="00E56214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56214" w:rsidRPr="00442F5E" w:rsidRDefault="00E56214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Пальчиков А.А.</w:t>
            </w:r>
          </w:p>
        </w:tc>
      </w:tr>
      <w:tr w:rsidR="00442F5E" w:rsidRPr="00442F5E" w:rsidTr="00442F5E">
        <w:tc>
          <w:tcPr>
            <w:tcW w:w="548" w:type="dxa"/>
          </w:tcPr>
          <w:p w:rsidR="00425EFB" w:rsidRPr="00442F5E" w:rsidRDefault="00425EF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442F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EFB" w:rsidRPr="00442F5E" w:rsidRDefault="00425EFB" w:rsidP="00442F5E">
            <w:pPr>
              <w:pStyle w:val="1"/>
              <w:jc w:val="left"/>
              <w:outlineLvl w:val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42F5E">
              <w:rPr>
                <w:sz w:val="24"/>
                <w:szCs w:val="24"/>
                <w:shd w:val="clear" w:color="auto" w:fill="FFFFFF"/>
                <w:lang w:val="ru-RU"/>
              </w:rPr>
              <w:t xml:space="preserve">Дистанционная онлайн –поздравление к 23 Февраля «Во Славу Отечества!» </w:t>
            </w:r>
          </w:p>
        </w:tc>
        <w:tc>
          <w:tcPr>
            <w:tcW w:w="1514" w:type="dxa"/>
          </w:tcPr>
          <w:p w:rsidR="00425EFB" w:rsidRPr="00442F5E" w:rsidRDefault="00425EF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23.02.2022</w:t>
            </w:r>
          </w:p>
        </w:tc>
        <w:tc>
          <w:tcPr>
            <w:tcW w:w="1499" w:type="dxa"/>
          </w:tcPr>
          <w:p w:rsidR="00425EFB" w:rsidRPr="00442F5E" w:rsidRDefault="00425EF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541" w:type="dxa"/>
          </w:tcPr>
          <w:p w:rsidR="00425EFB" w:rsidRPr="00442F5E" w:rsidRDefault="00425EF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425EFB" w:rsidRPr="00442F5E" w:rsidRDefault="00425EF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Усманова И.Ю;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Заглубоцкая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Т.В.;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Логачева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И.Г.;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Крупкина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Н.Л.; Дьякова М.А.;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Добрякова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А.А.;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Н.С.; Чуднов А.П.,</w:t>
            </w:r>
          </w:p>
        </w:tc>
      </w:tr>
      <w:tr w:rsidR="00442F5E" w:rsidRPr="00442F5E" w:rsidTr="00442F5E">
        <w:tc>
          <w:tcPr>
            <w:tcW w:w="548" w:type="dxa"/>
          </w:tcPr>
          <w:p w:rsidR="00A625DF" w:rsidRPr="00442F5E" w:rsidRDefault="00A625DF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5DF" w:rsidRPr="00442F5E" w:rsidRDefault="00A625DF" w:rsidP="00442F5E">
            <w:pPr>
              <w:pStyle w:val="1"/>
              <w:jc w:val="left"/>
              <w:outlineLvl w:val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42F5E">
              <w:rPr>
                <w:sz w:val="24"/>
                <w:szCs w:val="24"/>
                <w:shd w:val="clear" w:color="auto" w:fill="FFFFFF"/>
                <w:lang w:val="ru-RU"/>
              </w:rPr>
              <w:t>Товарищеский матч</w:t>
            </w:r>
          </w:p>
        </w:tc>
        <w:tc>
          <w:tcPr>
            <w:tcW w:w="1514" w:type="dxa"/>
          </w:tcPr>
          <w:p w:rsidR="00A625DF" w:rsidRPr="00442F5E" w:rsidRDefault="00A625DF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22.02.2022</w:t>
            </w:r>
          </w:p>
        </w:tc>
        <w:tc>
          <w:tcPr>
            <w:tcW w:w="1499" w:type="dxa"/>
          </w:tcPr>
          <w:p w:rsidR="00A625DF" w:rsidRPr="00442F5E" w:rsidRDefault="00A625DF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СОШ 38</w:t>
            </w:r>
          </w:p>
        </w:tc>
        <w:tc>
          <w:tcPr>
            <w:tcW w:w="2541" w:type="dxa"/>
          </w:tcPr>
          <w:p w:rsidR="00A625DF" w:rsidRPr="00442F5E" w:rsidRDefault="00A625DF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A625DF" w:rsidRPr="00442F5E" w:rsidRDefault="00A625DF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Рыбаков А.С., Моисеев С.А.</w:t>
            </w:r>
          </w:p>
        </w:tc>
      </w:tr>
      <w:tr w:rsidR="00442F5E" w:rsidRPr="00442F5E" w:rsidTr="00442F5E">
        <w:tc>
          <w:tcPr>
            <w:tcW w:w="548" w:type="dxa"/>
          </w:tcPr>
          <w:p w:rsidR="00A625DF" w:rsidRPr="00442F5E" w:rsidRDefault="00A625DF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5DF" w:rsidRPr="00442F5E" w:rsidRDefault="00A625DF" w:rsidP="00442F5E">
            <w:pPr>
              <w:pStyle w:val="1"/>
              <w:jc w:val="left"/>
              <w:outlineLvl w:val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42F5E">
              <w:rPr>
                <w:sz w:val="24"/>
                <w:szCs w:val="24"/>
                <w:shd w:val="clear" w:color="auto" w:fill="FFFFFF"/>
                <w:lang w:val="ru-RU"/>
              </w:rPr>
              <w:t>Дистанционная онлайн –поздравление к 8 марта  «С весенним, светлым, женским днем!»</w:t>
            </w:r>
          </w:p>
        </w:tc>
        <w:tc>
          <w:tcPr>
            <w:tcW w:w="1514" w:type="dxa"/>
          </w:tcPr>
          <w:p w:rsidR="00A625DF" w:rsidRPr="00442F5E" w:rsidRDefault="00A625DF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08.03.2022</w:t>
            </w:r>
          </w:p>
        </w:tc>
        <w:tc>
          <w:tcPr>
            <w:tcW w:w="1499" w:type="dxa"/>
          </w:tcPr>
          <w:p w:rsidR="00A625DF" w:rsidRPr="00442F5E" w:rsidRDefault="00A625DF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541" w:type="dxa"/>
          </w:tcPr>
          <w:p w:rsidR="00A625DF" w:rsidRPr="00442F5E" w:rsidRDefault="00A625DF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A625DF" w:rsidRPr="00442F5E" w:rsidRDefault="00A52861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Добрякова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А.А. «Творческая студия»; Усманова И.Ю.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Волш.мир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оригами»;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ОХЛиП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» Дьякова М.А.; «Юный худ.»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Заглубоцкая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Т.В.; «Магия красок»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Шищук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И.Н.;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Худ.чтение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Крупкина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Н.Л.;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Эстрад.дет.танец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Маттэ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Е.В.;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Хор.и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сольное пение»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Логачёва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И.Г.;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Сцен.танец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Айбабина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442F5E" w:rsidRPr="00442F5E" w:rsidTr="00442F5E">
        <w:tc>
          <w:tcPr>
            <w:tcW w:w="548" w:type="dxa"/>
          </w:tcPr>
          <w:p w:rsidR="00A625DF" w:rsidRPr="00442F5E" w:rsidRDefault="00A625DF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5DF" w:rsidRPr="00442F5E" w:rsidRDefault="00A625DF" w:rsidP="00442F5E">
            <w:pPr>
              <w:pStyle w:val="1"/>
              <w:jc w:val="left"/>
              <w:outlineLvl w:val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42F5E">
              <w:rPr>
                <w:sz w:val="24"/>
                <w:szCs w:val="24"/>
                <w:shd w:val="clear" w:color="auto" w:fill="FFFFFF"/>
                <w:lang w:val="ru-RU"/>
              </w:rPr>
              <w:t>Товарищеский матч</w:t>
            </w:r>
          </w:p>
        </w:tc>
        <w:tc>
          <w:tcPr>
            <w:tcW w:w="1514" w:type="dxa"/>
          </w:tcPr>
          <w:p w:rsidR="00A625DF" w:rsidRPr="00442F5E" w:rsidRDefault="00A625DF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01.03.2022</w:t>
            </w:r>
          </w:p>
        </w:tc>
        <w:tc>
          <w:tcPr>
            <w:tcW w:w="1499" w:type="dxa"/>
          </w:tcPr>
          <w:p w:rsidR="00A625DF" w:rsidRPr="00442F5E" w:rsidRDefault="00A625DF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МАОУ «СОШ 38»</w:t>
            </w:r>
          </w:p>
        </w:tc>
        <w:tc>
          <w:tcPr>
            <w:tcW w:w="2541" w:type="dxa"/>
          </w:tcPr>
          <w:p w:rsidR="00A625DF" w:rsidRPr="00442F5E" w:rsidRDefault="00A625DF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7" w:type="dxa"/>
          </w:tcPr>
          <w:p w:rsidR="00A625DF" w:rsidRPr="00442F5E" w:rsidRDefault="00A625DF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Канев А.Е.; Моисеев С.А.</w:t>
            </w:r>
          </w:p>
        </w:tc>
      </w:tr>
      <w:tr w:rsidR="00442F5E" w:rsidRPr="00442F5E" w:rsidTr="00442F5E">
        <w:tc>
          <w:tcPr>
            <w:tcW w:w="548" w:type="dxa"/>
          </w:tcPr>
          <w:p w:rsidR="00DD234F" w:rsidRPr="00442F5E" w:rsidRDefault="00DD234F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D234F" w:rsidRPr="00442F5E" w:rsidRDefault="00DD234F" w:rsidP="00442F5E">
            <w:pPr>
              <w:pStyle w:val="1"/>
              <w:jc w:val="left"/>
              <w:outlineLvl w:val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42F5E">
              <w:rPr>
                <w:sz w:val="24"/>
                <w:szCs w:val="24"/>
                <w:shd w:val="clear" w:color="auto" w:fill="FFFFFF"/>
                <w:lang w:val="ru-RU"/>
              </w:rPr>
              <w:t>Внутриучрежденческий конкурс «В некотором царстве»</w:t>
            </w:r>
          </w:p>
        </w:tc>
        <w:tc>
          <w:tcPr>
            <w:tcW w:w="1514" w:type="dxa"/>
          </w:tcPr>
          <w:p w:rsidR="00DD234F" w:rsidRPr="00442F5E" w:rsidRDefault="00DD234F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DD234F" w:rsidRPr="00442F5E" w:rsidRDefault="00DD234F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DD234F" w:rsidRPr="00442F5E" w:rsidRDefault="00DD234F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Грамота за 1 место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Распоповой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А. «Сценический танец».</w:t>
            </w:r>
          </w:p>
          <w:p w:rsidR="00DD234F" w:rsidRPr="00442F5E" w:rsidRDefault="00DD234F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Грамота за участие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Гараевой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А., Зиновьевой Л. </w:t>
            </w:r>
          </w:p>
          <w:p w:rsidR="00DD234F" w:rsidRPr="00442F5E" w:rsidRDefault="00DD234F" w:rsidP="00442F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Грамота за 2 место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Гарову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П.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Чипполино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7" w:type="dxa"/>
          </w:tcPr>
          <w:p w:rsidR="00DD234F" w:rsidRPr="00442F5E" w:rsidRDefault="00DD234F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lastRenderedPageBreak/>
              <w:t>Айбабина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442F5E" w:rsidRPr="00442F5E" w:rsidTr="00442F5E">
        <w:tc>
          <w:tcPr>
            <w:tcW w:w="548" w:type="dxa"/>
          </w:tcPr>
          <w:p w:rsidR="00381B3E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B3E" w:rsidRPr="00442F5E" w:rsidRDefault="00381B3E" w:rsidP="00442F5E">
            <w:pPr>
              <w:pStyle w:val="1"/>
              <w:jc w:val="left"/>
              <w:outlineLvl w:val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42F5E">
              <w:rPr>
                <w:sz w:val="24"/>
                <w:szCs w:val="24"/>
                <w:shd w:val="clear" w:color="auto" w:fill="FFFFFF"/>
                <w:lang w:val="ru-RU"/>
              </w:rPr>
              <w:t>Дистанционный –онлайн выставка «Пасхальный перезвон»</w:t>
            </w:r>
          </w:p>
        </w:tc>
        <w:tc>
          <w:tcPr>
            <w:tcW w:w="1514" w:type="dxa"/>
          </w:tcPr>
          <w:p w:rsidR="00381B3E" w:rsidRPr="00442F5E" w:rsidRDefault="00381B3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24.04.2022</w:t>
            </w:r>
          </w:p>
          <w:p w:rsidR="00381B3E" w:rsidRPr="00442F5E" w:rsidRDefault="00381B3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99" w:type="dxa"/>
          </w:tcPr>
          <w:p w:rsidR="00381B3E" w:rsidRPr="00442F5E" w:rsidRDefault="00381B3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381B3E" w:rsidRPr="00442F5E" w:rsidRDefault="00381B3E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381B3E" w:rsidRPr="00442F5E" w:rsidRDefault="00381B3E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Заглубоцкая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Т.В.; Дьякова М.А.; Усманова И.Ю.</w:t>
            </w:r>
          </w:p>
        </w:tc>
      </w:tr>
      <w:tr w:rsidR="00442F5E" w:rsidRPr="00442F5E" w:rsidTr="00442F5E">
        <w:tc>
          <w:tcPr>
            <w:tcW w:w="548" w:type="dxa"/>
          </w:tcPr>
          <w:p w:rsidR="003561BB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1BB" w:rsidRPr="00442F5E" w:rsidRDefault="003561BB" w:rsidP="00442F5E">
            <w:pPr>
              <w:pStyle w:val="1"/>
              <w:jc w:val="left"/>
              <w:outlineLvl w:val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42F5E">
              <w:rPr>
                <w:sz w:val="24"/>
                <w:szCs w:val="24"/>
                <w:shd w:val="clear" w:color="auto" w:fill="FFFFFF"/>
                <w:lang w:val="ru-RU"/>
              </w:rPr>
              <w:t>Товарищеский матч между командами МУДО ЦДОД ОЛИМП</w:t>
            </w:r>
          </w:p>
        </w:tc>
        <w:tc>
          <w:tcPr>
            <w:tcW w:w="1514" w:type="dxa"/>
          </w:tcPr>
          <w:p w:rsidR="003561BB" w:rsidRPr="00442F5E" w:rsidRDefault="003561B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04.05.2022</w:t>
            </w:r>
          </w:p>
        </w:tc>
        <w:tc>
          <w:tcPr>
            <w:tcW w:w="1499" w:type="dxa"/>
          </w:tcPr>
          <w:p w:rsidR="003561BB" w:rsidRPr="00442F5E" w:rsidRDefault="003561B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3561BB" w:rsidRPr="00442F5E" w:rsidRDefault="003561B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3561BB" w:rsidRPr="00442F5E" w:rsidRDefault="003561B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Антоник В.В.: Рыбаков А.С.</w:t>
            </w:r>
          </w:p>
        </w:tc>
      </w:tr>
      <w:tr w:rsidR="00442F5E" w:rsidRPr="00442F5E" w:rsidTr="00442F5E">
        <w:tc>
          <w:tcPr>
            <w:tcW w:w="548" w:type="dxa"/>
          </w:tcPr>
          <w:p w:rsidR="0066135F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35F" w:rsidRPr="00442F5E" w:rsidRDefault="0066135F" w:rsidP="00442F5E">
            <w:pPr>
              <w:pStyle w:val="1"/>
              <w:jc w:val="left"/>
              <w:outlineLvl w:val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42F5E">
              <w:rPr>
                <w:sz w:val="24"/>
                <w:szCs w:val="24"/>
                <w:shd w:val="clear" w:color="auto" w:fill="FFFFFF"/>
                <w:lang w:val="ru-RU"/>
              </w:rPr>
              <w:t>Дистанционный –онлайн выставка 9 мая</w:t>
            </w:r>
          </w:p>
        </w:tc>
        <w:tc>
          <w:tcPr>
            <w:tcW w:w="1514" w:type="dxa"/>
          </w:tcPr>
          <w:p w:rsidR="0066135F" w:rsidRPr="00442F5E" w:rsidRDefault="0066135F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09.05.2022</w:t>
            </w:r>
          </w:p>
        </w:tc>
        <w:tc>
          <w:tcPr>
            <w:tcW w:w="1499" w:type="dxa"/>
          </w:tcPr>
          <w:p w:rsidR="0066135F" w:rsidRPr="00442F5E" w:rsidRDefault="0066135F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66135F" w:rsidRPr="00442F5E" w:rsidRDefault="0066135F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135F" w:rsidRPr="00442F5E" w:rsidRDefault="003561B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Кочнева Т.И.; Дьякова М.А.;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Заглубоцкая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Т.В.;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Добрякова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AB" w:rsidRPr="00442F5E" w:rsidRDefault="008203AB" w:rsidP="00442F5E">
            <w:pPr>
              <w:pStyle w:val="1"/>
              <w:jc w:val="left"/>
              <w:outlineLvl w:val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42F5E">
              <w:rPr>
                <w:sz w:val="24"/>
                <w:szCs w:val="24"/>
                <w:shd w:val="clear" w:color="auto" w:fill="FFFFFF"/>
                <w:lang w:val="ru-RU"/>
              </w:rPr>
              <w:t>Товарищеская встреча по волейболу среди КНГ  МУДО «ЦДОД «Вдохновение» и МУДО «ЦДОД «Олимп»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20.04.2022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Канев А.Е.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3AB" w:rsidRPr="00442F5E" w:rsidRDefault="008203AB" w:rsidP="00442F5E">
            <w:pPr>
              <w:pStyle w:val="1"/>
              <w:jc w:val="left"/>
              <w:outlineLvl w:val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42F5E">
              <w:rPr>
                <w:sz w:val="24"/>
                <w:szCs w:val="24"/>
                <w:shd w:val="clear" w:color="auto" w:fill="FFFFFF"/>
                <w:lang w:val="ru-RU"/>
              </w:rPr>
              <w:t>Товарищеская встреча по волейболу среди КНГ  МУДО «ЦДОД «Орбита» и МУДО «ЦДОД «Олимп»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27.04.2022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Канев А.Е.</w:t>
            </w:r>
          </w:p>
        </w:tc>
      </w:tr>
      <w:tr w:rsidR="00442F5E" w:rsidRPr="00442F5E" w:rsidTr="00442F5E">
        <w:tc>
          <w:tcPr>
            <w:tcW w:w="4229" w:type="dxa"/>
            <w:gridSpan w:val="2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5E" w:rsidRPr="00442F5E" w:rsidTr="00361C25">
        <w:tc>
          <w:tcPr>
            <w:tcW w:w="15310" w:type="dxa"/>
            <w:gridSpan w:val="6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Открытый конкурс детского художественного творчества «Моя милая Мама» (Успех)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22-28.11.21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Грамота 1 место-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Беллон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Стелла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Грамота 1 место Попов Михаил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Грамота 1 место Петрова Виктория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Грамота 3 место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Шешукова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Эвелина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Грамота за3 место Киреевой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Юлианне</w:t>
            </w:r>
            <w:proofErr w:type="spellEnd"/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Грамота за 2 место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Прошевой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Марьяне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Грамота за 2 место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Мирющенко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Ксении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Грамота за 2 место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Кривушевой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Эвелине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Грамота за 2 место Ивашевой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Дариа</w:t>
            </w:r>
            <w:proofErr w:type="spellEnd"/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Грамота за 2 место Буниной Кире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lastRenderedPageBreak/>
              <w:t>Добрякова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А.А. объединение «Творческая студия»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Открытый конкурс детского художественного творчества «Моя милая Мама» (Успех)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22-28.11.21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Грамота за 1 место Шадриной Светлане.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Грамота за 1 место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Раздайбединой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Варваре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Грамота за 1 место Кузнецовой Антонине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Грамота за 1 место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Гирич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Ирине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Грамота за 1 место Бирюковой Виолетте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Заглубоцкая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  <w:r w:rsid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F5E">
              <w:rPr>
                <w:rFonts w:ascii="Times New Roman" w:hAnsi="Times New Roman"/>
                <w:sz w:val="24"/>
                <w:szCs w:val="24"/>
              </w:rPr>
              <w:t>«Юный художник»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Муниципальный дистанционный конкурс с международным участием «Краски осени-2021»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С 01.09 по 30.10.21 год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Диплом лауреата 3 степени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Сувальдо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Варваре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Диплом участника Кузнецовой Антонине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Диплом участника Кузнецовой Александре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Диплом участника Бирюковой Виолетте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lastRenderedPageBreak/>
              <w:t>Диплом участника Колеговой Злате</w:t>
            </w:r>
          </w:p>
        </w:tc>
        <w:tc>
          <w:tcPr>
            <w:tcW w:w="5527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lastRenderedPageBreak/>
              <w:t>Заглубоцкая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«Юный художник»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выставки-конкурса декоративно-прикладного и изобразительного творчества «Город мастеров»</w:t>
            </w:r>
            <w:r w:rsidRPr="00442F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203AB" w:rsidRPr="00442F5E" w:rsidRDefault="008203AB" w:rsidP="00442F5E">
            <w:pPr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С 6.12 по 17.12.21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Грамота за 1 место Тимонина Виктория</w:t>
            </w:r>
          </w:p>
          <w:p w:rsidR="008203AB" w:rsidRPr="00442F5E" w:rsidRDefault="008203AB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Грамота за </w:t>
            </w:r>
            <w:proofErr w:type="gramStart"/>
            <w:r w:rsidRPr="00442F5E">
              <w:rPr>
                <w:rFonts w:ascii="Times New Roman" w:hAnsi="Times New Roman"/>
                <w:sz w:val="24"/>
                <w:szCs w:val="24"/>
              </w:rPr>
              <w:t>2  место</w:t>
            </w:r>
            <w:proofErr w:type="gram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Карелин Константин</w:t>
            </w:r>
          </w:p>
          <w:p w:rsidR="008203AB" w:rsidRPr="00442F5E" w:rsidRDefault="008203AB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Грамота за 2 место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Щучалина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Дарья,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Ветошкина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Ульяна.</w:t>
            </w:r>
          </w:p>
          <w:p w:rsidR="008203AB" w:rsidRPr="00442F5E" w:rsidRDefault="008203AB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Сертификаты за </w:t>
            </w:r>
            <w:proofErr w:type="spellStart"/>
            <w:proofErr w:type="gramStart"/>
            <w:r w:rsidRPr="00442F5E">
              <w:rPr>
                <w:rFonts w:ascii="Times New Roman" w:hAnsi="Times New Roman"/>
                <w:sz w:val="24"/>
                <w:szCs w:val="24"/>
              </w:rPr>
              <w:t>участие:Чабанову</w:t>
            </w:r>
            <w:proofErr w:type="spellEnd"/>
            <w:proofErr w:type="gram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Д.;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Засухину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И.;Степанову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Ф.; Сорокину В.; Булатову В.; Карапетян А.</w:t>
            </w:r>
          </w:p>
          <w:p w:rsidR="008203AB" w:rsidRPr="00442F5E" w:rsidRDefault="008203AB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Чуднов А.П. объединение «Терракотовая пластика»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Фестиваль «Будущие профессионалы»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С 13 по 18.12.21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Суарева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Н.Е. «Аэробика»;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Н.С.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Косоплетение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>»;Антоник В.В. «Мини-футбол»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Городская выставка детских работ «Весенний букет»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03.03.2022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Благодарности -3</w:t>
            </w:r>
          </w:p>
        </w:tc>
        <w:tc>
          <w:tcPr>
            <w:tcW w:w="5527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Заглубоцкая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Т.В.;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Добрякова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А.А.; Дьякова М.А.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Городская краеведческая конференция «Мой Сыктывкар»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Чуднов А.П. «Терракотовая пластика»(8 человек)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Муниципальный конкурс «Юное дарование» по направлению «Исполнительское творчество».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10.03.2022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Вокально-хоровой коллектив «Звездочки»-Грамота за 3 место.</w:t>
            </w:r>
          </w:p>
        </w:tc>
        <w:tc>
          <w:tcPr>
            <w:tcW w:w="5527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Логачёва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«Безопасность глазами детей»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  <w:u w:val="single"/>
              </w:rPr>
              <w:t>Грамота за 1 место</w:t>
            </w:r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объединение «Творческая студия» (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Добрякова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lastRenderedPageBreak/>
              <w:t>-Грамота за 3 место объединение «Творческая студия» (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Добрякова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Грамота 2 место объединение «Терракотовая пластика» (Чуднов)</w:t>
            </w:r>
          </w:p>
        </w:tc>
        <w:tc>
          <w:tcPr>
            <w:tcW w:w="5527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lastRenderedPageBreak/>
              <w:t>Чуднов А.П. «Терракотовая пластика» (7 чел.)</w:t>
            </w:r>
          </w:p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Заглубоцкая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Т.В. «Юный художник»</w:t>
            </w:r>
          </w:p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Добрякова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Муниципальный конкурс «Юное дарование» по направлению «Театральное творчество»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С 21 по 31.03.2022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F5E">
              <w:rPr>
                <w:rFonts w:ascii="Times New Roman" w:hAnsi="Times New Roman"/>
                <w:sz w:val="24"/>
                <w:szCs w:val="24"/>
                <w:u w:val="single"/>
              </w:rPr>
              <w:t>Грамота за 3 место объединение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  <w:u w:val="single"/>
              </w:rPr>
              <w:t>Чипполино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5527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Айбабина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442F5E" w:rsidRPr="00442F5E" w:rsidTr="00442F5E">
        <w:tc>
          <w:tcPr>
            <w:tcW w:w="548" w:type="dxa"/>
            <w:vMerge w:val="restart"/>
          </w:tcPr>
          <w:p w:rsidR="008203AB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1" w:type="dxa"/>
            <w:vMerge w:val="restart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Муниципальный конкурс «Юное дарование» по направлению «Хореографический конкурс»</w:t>
            </w:r>
          </w:p>
        </w:tc>
        <w:tc>
          <w:tcPr>
            <w:tcW w:w="1514" w:type="dxa"/>
            <w:vMerge w:val="restart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14,15.04.22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  <w:u w:val="single"/>
              </w:rPr>
              <w:t>Грамота за 3 место-</w:t>
            </w:r>
            <w:r w:rsidRPr="00442F5E">
              <w:rPr>
                <w:rFonts w:ascii="Times New Roman" w:hAnsi="Times New Roman"/>
                <w:sz w:val="24"/>
                <w:szCs w:val="24"/>
              </w:rPr>
              <w:t>танцевальный коллектив «Русский сувенир»</w:t>
            </w:r>
          </w:p>
        </w:tc>
        <w:tc>
          <w:tcPr>
            <w:tcW w:w="5527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Айбабина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Л.В.; Шахов М.Е.</w:t>
            </w:r>
          </w:p>
        </w:tc>
      </w:tr>
      <w:tr w:rsidR="00442F5E" w:rsidRPr="00442F5E" w:rsidTr="00442F5E">
        <w:tc>
          <w:tcPr>
            <w:tcW w:w="548" w:type="dxa"/>
            <w:vMerge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  <w:u w:val="single"/>
              </w:rPr>
              <w:t>Грамота за 2 место</w:t>
            </w:r>
          </w:p>
          <w:p w:rsidR="008203AB" w:rsidRPr="00442F5E" w:rsidRDefault="008203AB" w:rsidP="00A21C92">
            <w:pPr>
              <w:pStyle w:val="Default"/>
              <w:jc w:val="both"/>
              <w:rPr>
                <w:color w:val="auto"/>
              </w:rPr>
            </w:pPr>
            <w:r w:rsidRPr="00442F5E">
              <w:rPr>
                <w:color w:val="auto"/>
              </w:rPr>
              <w:t>Танцевальный коллектив «</w:t>
            </w:r>
            <w:proofErr w:type="spellStart"/>
            <w:r w:rsidRPr="00442F5E">
              <w:rPr>
                <w:color w:val="auto"/>
              </w:rPr>
              <w:t>Dance</w:t>
            </w:r>
            <w:proofErr w:type="spellEnd"/>
            <w:r w:rsidRPr="00442F5E">
              <w:rPr>
                <w:color w:val="auto"/>
              </w:rPr>
              <w:t xml:space="preserve"> </w:t>
            </w:r>
            <w:proofErr w:type="spellStart"/>
            <w:r w:rsidRPr="00442F5E">
              <w:rPr>
                <w:color w:val="auto"/>
              </w:rPr>
              <w:t>Boom</w:t>
            </w:r>
            <w:proofErr w:type="spellEnd"/>
            <w:r w:rsidRPr="00442F5E">
              <w:rPr>
                <w:color w:val="auto"/>
              </w:rPr>
              <w:t xml:space="preserve">» 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7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Власова К.В.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  <w:u w:val="single"/>
              </w:rPr>
              <w:t>Грамоты за участие:</w:t>
            </w:r>
            <w:r w:rsidRPr="00442F5E">
              <w:rPr>
                <w:rFonts w:ascii="Times New Roman" w:hAnsi="Times New Roman"/>
                <w:sz w:val="24"/>
                <w:szCs w:val="24"/>
              </w:rPr>
              <w:t xml:space="preserve"> 2грамоты Танцевальный коллектив «Настроение»;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Грамота за участие танцевальный коллектив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Энерджи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Грамота за участие Танцевальный коллектив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Street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Dance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7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Маттэ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Сухарева Н.Е.</w:t>
            </w:r>
          </w:p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Власова К.В.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Городское мероприятие в Центральной детской библиотеке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г.Сыктывкара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в рамках  сетевой акции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 миры Елены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Габовой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24.04.2022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F5E">
              <w:rPr>
                <w:rFonts w:ascii="Times New Roman" w:hAnsi="Times New Roman"/>
                <w:sz w:val="24"/>
                <w:szCs w:val="24"/>
                <w:u w:val="single"/>
              </w:rPr>
              <w:t>2 Благодарность за участие</w:t>
            </w:r>
          </w:p>
        </w:tc>
        <w:tc>
          <w:tcPr>
            <w:tcW w:w="5527" w:type="dxa"/>
          </w:tcPr>
          <w:p w:rsidR="008203AB" w:rsidRPr="00442F5E" w:rsidRDefault="008203AB" w:rsidP="00A21C92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Айбабина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Л.В. театральный коллектив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Чипполино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в рамках конкурса - фестиваля «Святое дело – Родине служить!» </w:t>
            </w:r>
          </w:p>
          <w:p w:rsidR="008203AB" w:rsidRPr="00442F5E" w:rsidRDefault="008203AB" w:rsidP="00442F5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среди муниципальных образовательных организаций </w:t>
            </w:r>
          </w:p>
          <w:p w:rsidR="008203AB" w:rsidRPr="00442F5E" w:rsidRDefault="008203AB" w:rsidP="00442F5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МО ГО «Сыктывкар», конкурс «Тонкая нить»</w:t>
            </w:r>
          </w:p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22.04.2022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F5E">
              <w:rPr>
                <w:rFonts w:ascii="Times New Roman" w:hAnsi="Times New Roman"/>
                <w:sz w:val="24"/>
                <w:szCs w:val="24"/>
                <w:u w:val="single"/>
              </w:rPr>
              <w:t>Грамота за 3 место</w:t>
            </w:r>
          </w:p>
        </w:tc>
        <w:tc>
          <w:tcPr>
            <w:tcW w:w="5527" w:type="dxa"/>
          </w:tcPr>
          <w:p w:rsidR="008203AB" w:rsidRPr="00442F5E" w:rsidRDefault="008203AB" w:rsidP="00A21C92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Логачёва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И.Г. вокальный коллектив «звёздочки»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Муниципальная выставка в Центральной детской библиотеке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г.Сыктывкара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к 9 мая</w:t>
            </w:r>
            <w:r w:rsidR="003A5D9E" w:rsidRPr="00442F5E">
              <w:rPr>
                <w:rFonts w:ascii="Times New Roman" w:hAnsi="Times New Roman"/>
                <w:sz w:val="24"/>
                <w:szCs w:val="24"/>
              </w:rPr>
              <w:t xml:space="preserve"> арт выставка «Без победы не бывать Отчизне»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С 25.4.по 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AC5709" w:rsidP="00A21C9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F5E">
              <w:rPr>
                <w:rFonts w:ascii="Times New Roman" w:hAnsi="Times New Roman"/>
                <w:sz w:val="24"/>
                <w:szCs w:val="24"/>
                <w:u w:val="single"/>
              </w:rPr>
              <w:t xml:space="preserve">4 Благодарности  объединениям»: «Юный художник» ; «Волшебная кисточка»;  «Терракотовая пластика»; </w:t>
            </w:r>
            <w:r w:rsidR="003A5D9E" w:rsidRPr="00442F5E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proofErr w:type="spellStart"/>
            <w:r w:rsidR="003A5D9E" w:rsidRPr="00442F5E">
              <w:rPr>
                <w:rFonts w:ascii="Times New Roman" w:hAnsi="Times New Roman"/>
                <w:sz w:val="24"/>
                <w:szCs w:val="24"/>
                <w:u w:val="single"/>
              </w:rPr>
              <w:t>ОХЛиП</w:t>
            </w:r>
            <w:proofErr w:type="spellEnd"/>
            <w:r w:rsidR="003A5D9E" w:rsidRPr="00442F5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«Весёлое рисование»</w:t>
            </w:r>
          </w:p>
        </w:tc>
        <w:tc>
          <w:tcPr>
            <w:tcW w:w="5527" w:type="dxa"/>
          </w:tcPr>
          <w:p w:rsidR="008203AB" w:rsidRPr="00442F5E" w:rsidRDefault="008203AB" w:rsidP="00A21C92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Чуднов А.П.; Дьякова М.А.;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Заглубоцкая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т.В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>.; Кочнева Т.И.</w:t>
            </w:r>
          </w:p>
        </w:tc>
      </w:tr>
      <w:tr w:rsidR="00442F5E" w:rsidRPr="00442F5E" w:rsidTr="00442F5E">
        <w:tc>
          <w:tcPr>
            <w:tcW w:w="548" w:type="dxa"/>
            <w:vMerge w:val="restart"/>
          </w:tcPr>
          <w:p w:rsidR="008203AB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1" w:type="dxa"/>
            <w:vMerge w:val="restart"/>
          </w:tcPr>
          <w:p w:rsidR="008203AB" w:rsidRPr="00442F5E" w:rsidRDefault="008203AB" w:rsidP="00442F5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Муниципальная заочная-выставка конкурс  декоративно-прикладного и изобразительного творчества «Арт-апрель»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D725C9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Дипломы 2 степени: </w:t>
            </w:r>
            <w:r w:rsidRPr="00442F5E">
              <w:rPr>
                <w:rFonts w:ascii="Times New Roman" w:hAnsi="Times New Roman"/>
                <w:sz w:val="24"/>
                <w:szCs w:val="24"/>
              </w:rPr>
              <w:t>Кузнецова А.; Лапшина С.;</w:t>
            </w:r>
          </w:p>
          <w:p w:rsidR="00D725C9" w:rsidRPr="00442F5E" w:rsidRDefault="00D725C9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  <w:u w:val="single"/>
              </w:rPr>
              <w:t>Дипломы 3 степени:</w:t>
            </w:r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Лахтионов М.;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Оверина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М.;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Сувальдо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5527" w:type="dxa"/>
          </w:tcPr>
          <w:p w:rsidR="008203AB" w:rsidRPr="00442F5E" w:rsidRDefault="008203AB" w:rsidP="00A21C92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Заглубоцкая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442F5E" w:rsidRPr="00442F5E" w:rsidTr="00442F5E">
        <w:tc>
          <w:tcPr>
            <w:tcW w:w="548" w:type="dxa"/>
            <w:vMerge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8203AB" w:rsidRPr="00442F5E" w:rsidRDefault="008203AB" w:rsidP="00442F5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0E66D3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Дипломы 1 степени: </w:t>
            </w: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Антоник Александра; Гафарова </w:t>
            </w:r>
            <w:proofErr w:type="spellStart"/>
            <w:proofErr w:type="gramStart"/>
            <w:r w:rsidRPr="00442F5E">
              <w:rPr>
                <w:rFonts w:ascii="Times New Roman" w:hAnsi="Times New Roman"/>
                <w:sz w:val="24"/>
                <w:szCs w:val="24"/>
              </w:rPr>
              <w:t>Айсель;Дарьюш</w:t>
            </w:r>
            <w:proofErr w:type="spellEnd"/>
            <w:proofErr w:type="gram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Ксения;Денисова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Валерия;Дубовская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F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Варвара; Истомина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Алиса;Кетова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Вероника;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Метелев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Егор;Оруджов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Сергей;Портная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Мария;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Пунегова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Екатерина;Субботина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Ника;Ячменева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Мирослава.</w:t>
            </w:r>
          </w:p>
          <w:p w:rsidR="00746822" w:rsidRPr="00442F5E" w:rsidRDefault="00746822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66D3" w:rsidRPr="00442F5E" w:rsidRDefault="000E66D3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  <w:u w:val="single"/>
              </w:rPr>
              <w:t>Дипломы 3</w:t>
            </w:r>
            <w:r w:rsidRP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2F5E">
              <w:rPr>
                <w:rFonts w:ascii="Times New Roman" w:hAnsi="Times New Roman"/>
                <w:sz w:val="24"/>
                <w:szCs w:val="24"/>
              </w:rPr>
              <w:t>степени:Семячкова</w:t>
            </w:r>
            <w:proofErr w:type="spellEnd"/>
            <w:proofErr w:type="gram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Анна;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Шехонина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Анна.</w:t>
            </w:r>
          </w:p>
          <w:p w:rsidR="00746822" w:rsidRPr="00442F5E" w:rsidRDefault="00746822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За участие: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Новосод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5527" w:type="dxa"/>
          </w:tcPr>
          <w:p w:rsidR="008203AB" w:rsidRPr="00442F5E" w:rsidRDefault="008203AB" w:rsidP="00A21C92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lastRenderedPageBreak/>
              <w:t>Дьякова М.А.</w:t>
            </w:r>
          </w:p>
        </w:tc>
      </w:tr>
      <w:tr w:rsidR="00442F5E" w:rsidRPr="00442F5E" w:rsidTr="00442F5E">
        <w:tc>
          <w:tcPr>
            <w:tcW w:w="548" w:type="dxa"/>
          </w:tcPr>
          <w:p w:rsidR="0027568A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1" w:type="dxa"/>
          </w:tcPr>
          <w:p w:rsidR="0027568A" w:rsidRPr="00442F5E" w:rsidRDefault="0027568A" w:rsidP="00442F5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Городские соревнования по аэробике</w:t>
            </w:r>
          </w:p>
        </w:tc>
        <w:tc>
          <w:tcPr>
            <w:tcW w:w="1514" w:type="dxa"/>
          </w:tcPr>
          <w:p w:rsidR="0027568A" w:rsidRPr="00442F5E" w:rsidRDefault="0027568A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30.04.2022</w:t>
            </w:r>
          </w:p>
        </w:tc>
        <w:tc>
          <w:tcPr>
            <w:tcW w:w="1499" w:type="dxa"/>
          </w:tcPr>
          <w:p w:rsidR="0027568A" w:rsidRPr="00442F5E" w:rsidRDefault="00746822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41" w:type="dxa"/>
          </w:tcPr>
          <w:p w:rsidR="0027568A" w:rsidRPr="00442F5E" w:rsidRDefault="00191DA9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Грамота за 1 место команда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Смайл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1DA9" w:rsidRPr="00442F5E" w:rsidRDefault="00191DA9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Грамота за 1 место команда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Энерджи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1DA9" w:rsidRPr="00442F5E" w:rsidRDefault="00191DA9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Грамота за 3 место команде «Хиппи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денс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1DA9" w:rsidRPr="00442F5E" w:rsidRDefault="00191DA9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Грамота за место команде «Умка»</w:t>
            </w:r>
          </w:p>
        </w:tc>
        <w:tc>
          <w:tcPr>
            <w:tcW w:w="5527" w:type="dxa"/>
          </w:tcPr>
          <w:p w:rsidR="0027568A" w:rsidRPr="00442F5E" w:rsidRDefault="0027568A" w:rsidP="00A21C92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Сухарева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Н.Е.;Власова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442F5E" w:rsidRPr="00442F5E" w:rsidTr="00442F5E">
        <w:tc>
          <w:tcPr>
            <w:tcW w:w="548" w:type="dxa"/>
          </w:tcPr>
          <w:p w:rsidR="00F21545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1" w:type="dxa"/>
          </w:tcPr>
          <w:p w:rsidR="00F21545" w:rsidRPr="00442F5E" w:rsidRDefault="00F21545" w:rsidP="00442F5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Городская детско-юношеская патриотическая акция «Рисуем Победу»</w:t>
            </w:r>
          </w:p>
        </w:tc>
        <w:tc>
          <w:tcPr>
            <w:tcW w:w="1514" w:type="dxa"/>
          </w:tcPr>
          <w:p w:rsidR="00F21545" w:rsidRPr="00442F5E" w:rsidRDefault="00F2154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С 23.02 по 09.05.22</w:t>
            </w:r>
          </w:p>
        </w:tc>
        <w:tc>
          <w:tcPr>
            <w:tcW w:w="1499" w:type="dxa"/>
          </w:tcPr>
          <w:p w:rsidR="00F21545" w:rsidRPr="00442F5E" w:rsidRDefault="00F2154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F21545" w:rsidRPr="00442F5E" w:rsidRDefault="00F21545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4 Сертификата за участие-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Сувальдо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2F5E">
              <w:rPr>
                <w:rFonts w:ascii="Times New Roman" w:hAnsi="Times New Roman"/>
                <w:sz w:val="24"/>
                <w:szCs w:val="24"/>
              </w:rPr>
              <w:t>В.,Вилкова</w:t>
            </w:r>
            <w:proofErr w:type="spellEnd"/>
            <w:proofErr w:type="gram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В., Бирюкова В., Бирюкова К.</w:t>
            </w:r>
          </w:p>
          <w:p w:rsidR="00F21545" w:rsidRPr="00442F5E" w:rsidRDefault="00F21545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21545" w:rsidRPr="00442F5E" w:rsidRDefault="00F21545" w:rsidP="00A21C92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Заглубоцкая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442F5E" w:rsidRPr="00442F5E" w:rsidTr="00442F5E">
        <w:tc>
          <w:tcPr>
            <w:tcW w:w="548" w:type="dxa"/>
          </w:tcPr>
          <w:p w:rsidR="00FA3128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1" w:type="dxa"/>
          </w:tcPr>
          <w:p w:rsidR="00FA3128" w:rsidRPr="00442F5E" w:rsidRDefault="00FA3128" w:rsidP="00442F5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Городское мероприятие ко Дню Победы  в концертной программе «Живёт Победа в поколеньях»</w:t>
            </w:r>
          </w:p>
        </w:tc>
        <w:tc>
          <w:tcPr>
            <w:tcW w:w="1514" w:type="dxa"/>
          </w:tcPr>
          <w:p w:rsidR="00FA3128" w:rsidRPr="00442F5E" w:rsidRDefault="00FA3128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09.05.2022</w:t>
            </w:r>
          </w:p>
        </w:tc>
        <w:tc>
          <w:tcPr>
            <w:tcW w:w="1499" w:type="dxa"/>
          </w:tcPr>
          <w:p w:rsidR="00FA3128" w:rsidRPr="00442F5E" w:rsidRDefault="00FA3128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FA3128" w:rsidRPr="00442F5E" w:rsidRDefault="00FA3128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Благодарность за участие танцевальному коллективу «Русский сувенир»</w:t>
            </w:r>
          </w:p>
          <w:p w:rsidR="00FA3128" w:rsidRPr="00442F5E" w:rsidRDefault="00FA3128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Благодарность за участие вокальному коллективу «Звёздочка»</w:t>
            </w:r>
          </w:p>
        </w:tc>
        <w:tc>
          <w:tcPr>
            <w:tcW w:w="5527" w:type="dxa"/>
          </w:tcPr>
          <w:p w:rsidR="00FA3128" w:rsidRPr="00442F5E" w:rsidRDefault="00FA3128" w:rsidP="00A21C92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Айбабина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Л.В., аккомпаниатор Шахов М.Е.</w:t>
            </w:r>
          </w:p>
          <w:p w:rsidR="00FA3128" w:rsidRDefault="00FA3128" w:rsidP="00A21C92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2F5E" w:rsidRDefault="00442F5E" w:rsidP="00A21C92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2F5E" w:rsidRPr="00442F5E" w:rsidRDefault="00442F5E" w:rsidP="00A21C92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3128" w:rsidRPr="00442F5E" w:rsidRDefault="00FA3128" w:rsidP="00A21C92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3128" w:rsidRPr="00442F5E" w:rsidRDefault="00FA3128" w:rsidP="00A21C92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Логачёва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442F5E" w:rsidRPr="00442F5E" w:rsidTr="00442F5E">
        <w:tc>
          <w:tcPr>
            <w:tcW w:w="4229" w:type="dxa"/>
            <w:gridSpan w:val="2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5E" w:rsidRPr="00442F5E" w:rsidTr="00361C25">
        <w:tc>
          <w:tcPr>
            <w:tcW w:w="15310" w:type="dxa"/>
            <w:gridSpan w:val="6"/>
          </w:tcPr>
          <w:p w:rsidR="008203AB" w:rsidRPr="00442F5E" w:rsidRDefault="008203AB" w:rsidP="00442F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  <w:r w:rsidR="00442F5E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Рейтинг ФТС РК, 3 этап. СК Буревестник. Ухта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10.10.21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Морохин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Н.В.-Диплом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Дымова Н.В.-Диплом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Шмакова Рада-Диплом 2,3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-Терентьева К. Диплом 1,2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Е. Диплом 2,3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-Клыков В. Диплом 3.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-Бирюкова К. Диплом 3.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Кокин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В. Диплом 2,3.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442F5E">
              <w:rPr>
                <w:rFonts w:ascii="Times New Roman" w:hAnsi="Times New Roman"/>
                <w:sz w:val="24"/>
                <w:szCs w:val="24"/>
              </w:rPr>
              <w:t>Фирсова  А.</w:t>
            </w:r>
            <w:proofErr w:type="gram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Диплом 1,2.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Костин Д. Диплом 1,2.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Карташева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1" w:type="dxa"/>
            <w:vMerge w:val="restart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Республиканский конкурс детского творчества «Безопасность глазами детей»</w:t>
            </w:r>
          </w:p>
        </w:tc>
        <w:tc>
          <w:tcPr>
            <w:tcW w:w="1514" w:type="dxa"/>
            <w:vMerge w:val="restart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99" w:type="dxa"/>
            <w:vMerge w:val="restart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Диплом 2 степени – объединение «Терракотовая пластика»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Чуднов А.П.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Диплом 1 степени Шумилина Виктория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Кочнева </w:t>
            </w:r>
            <w:r w:rsidR="00442F5E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F5E">
              <w:rPr>
                <w:rFonts w:ascii="Times New Roman" w:hAnsi="Times New Roman"/>
                <w:sz w:val="24"/>
                <w:szCs w:val="24"/>
              </w:rPr>
              <w:t>.И.</w:t>
            </w:r>
            <w:r w:rsid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F5E">
              <w:rPr>
                <w:rFonts w:ascii="Times New Roman" w:hAnsi="Times New Roman"/>
                <w:sz w:val="24"/>
                <w:szCs w:val="24"/>
              </w:rPr>
              <w:t>Объединение «Волшебная кисточка»</w:t>
            </w:r>
          </w:p>
        </w:tc>
      </w:tr>
      <w:tr w:rsidR="00442F5E" w:rsidRPr="00442F5E" w:rsidTr="008C6D0E">
        <w:trPr>
          <w:trHeight w:val="952"/>
        </w:trPr>
        <w:tc>
          <w:tcPr>
            <w:tcW w:w="548" w:type="dxa"/>
          </w:tcPr>
          <w:p w:rsidR="00442F5E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1" w:type="dxa"/>
          </w:tcPr>
          <w:p w:rsidR="00442F5E" w:rsidRPr="00442F5E" w:rsidRDefault="00442F5E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Республиканский конкурс детского творчества «Разноцветный детский мир»</w:t>
            </w:r>
          </w:p>
        </w:tc>
        <w:tc>
          <w:tcPr>
            <w:tcW w:w="1514" w:type="dxa"/>
          </w:tcPr>
          <w:p w:rsidR="00442F5E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42F5E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442F5E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442F5E" w:rsidRPr="00442F5E" w:rsidRDefault="00442F5E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Заглубоцкая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442F5E" w:rsidRPr="00442F5E" w:rsidRDefault="00442F5E" w:rsidP="00442F5E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Дьякова М.А.</w:t>
            </w:r>
          </w:p>
        </w:tc>
      </w:tr>
      <w:tr w:rsidR="00442F5E" w:rsidRPr="00442F5E" w:rsidTr="00442F5E">
        <w:tc>
          <w:tcPr>
            <w:tcW w:w="4229" w:type="dxa"/>
            <w:gridSpan w:val="2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5E" w:rsidRPr="00442F5E" w:rsidTr="00361C25">
        <w:tc>
          <w:tcPr>
            <w:tcW w:w="15310" w:type="dxa"/>
            <w:gridSpan w:val="6"/>
          </w:tcPr>
          <w:p w:rsidR="008203AB" w:rsidRPr="00442F5E" w:rsidRDefault="008203AB" w:rsidP="00442F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="00442F5E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Региональный этап международного конкурса детского творчества «Красота божьего мира-2021»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10.11.21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Прошева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  <w:p w:rsidR="008203AB" w:rsidRPr="00442F5E" w:rsidRDefault="008203AB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Кутявина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8203AB" w:rsidRPr="00442F5E" w:rsidRDefault="008203AB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Жижева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Анстасия</w:t>
            </w:r>
            <w:proofErr w:type="spellEnd"/>
          </w:p>
        </w:tc>
        <w:tc>
          <w:tcPr>
            <w:tcW w:w="5527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Добрякова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А.А. объединение «Творческая студия»</w:t>
            </w:r>
          </w:p>
        </w:tc>
      </w:tr>
      <w:tr w:rsidR="00442F5E" w:rsidRPr="00442F5E" w:rsidTr="005470CE">
        <w:tc>
          <w:tcPr>
            <w:tcW w:w="15310" w:type="dxa"/>
            <w:gridSpan w:val="6"/>
          </w:tcPr>
          <w:p w:rsidR="008203AB" w:rsidRPr="00442F5E" w:rsidRDefault="008203AB" w:rsidP="00442F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  <w:r w:rsidR="00442F5E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8 Межрегиональный детский фестиваль-конкурс национальных культур «Венок дружбы»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22.08.21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-Диплом лауреата 2 степ. </w:t>
            </w:r>
            <w:proofErr w:type="gramStart"/>
            <w:r w:rsidRPr="00442F5E">
              <w:rPr>
                <w:rFonts w:ascii="Times New Roman" w:hAnsi="Times New Roman"/>
                <w:sz w:val="24"/>
                <w:szCs w:val="24"/>
              </w:rPr>
              <w:t>« Вокально</w:t>
            </w:r>
            <w:proofErr w:type="gramEnd"/>
            <w:r w:rsidRPr="00442F5E">
              <w:rPr>
                <w:rFonts w:ascii="Times New Roman" w:hAnsi="Times New Roman"/>
                <w:sz w:val="24"/>
                <w:szCs w:val="24"/>
              </w:rPr>
              <w:t>-хоровому коллективу «Звездочки»</w:t>
            </w:r>
          </w:p>
          <w:p w:rsidR="008203AB" w:rsidRPr="00442F5E" w:rsidRDefault="008203AB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- Диплом лауреата 1 степени «Вокально-хоровому коллективу»</w:t>
            </w:r>
          </w:p>
          <w:p w:rsidR="008203AB" w:rsidRPr="00442F5E" w:rsidRDefault="008203AB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-Благодарность Потаповой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Есении</w:t>
            </w:r>
            <w:proofErr w:type="spellEnd"/>
          </w:p>
        </w:tc>
        <w:tc>
          <w:tcPr>
            <w:tcW w:w="5527" w:type="dxa"/>
          </w:tcPr>
          <w:p w:rsidR="008203AB" w:rsidRPr="00442F5E" w:rsidRDefault="008203AB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Логачева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Межрайонного дистанционного детского конкурса рисунков</w:t>
            </w:r>
          </w:p>
          <w:p w:rsidR="008203AB" w:rsidRPr="00442F5E" w:rsidRDefault="008203AB" w:rsidP="00442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F5E">
              <w:rPr>
                <w:rFonts w:ascii="Times New Roman" w:hAnsi="Times New Roman"/>
                <w:bCs/>
                <w:sz w:val="24"/>
                <w:szCs w:val="24"/>
              </w:rPr>
              <w:t xml:space="preserve"> «Рождественская палитра»</w:t>
            </w:r>
          </w:p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01.11. 2021 г.-  29.12.2021 г.</w:t>
            </w:r>
          </w:p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Диплом лауреата 3 степени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Евлампьева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Диплом участника Бирюкова Виолетта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Заглубоцкая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  <w:r w:rsid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F5E">
              <w:rPr>
                <w:rFonts w:ascii="Times New Roman" w:hAnsi="Times New Roman"/>
                <w:sz w:val="24"/>
                <w:szCs w:val="24"/>
              </w:rPr>
              <w:t>«Юный художник»</w:t>
            </w:r>
          </w:p>
        </w:tc>
      </w:tr>
      <w:tr w:rsidR="00442F5E" w:rsidRPr="00442F5E" w:rsidTr="00442F5E">
        <w:tc>
          <w:tcPr>
            <w:tcW w:w="4229" w:type="dxa"/>
            <w:gridSpan w:val="2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5E" w:rsidRPr="00442F5E" w:rsidTr="00361C25">
        <w:tc>
          <w:tcPr>
            <w:tcW w:w="15310" w:type="dxa"/>
            <w:gridSpan w:val="6"/>
          </w:tcPr>
          <w:p w:rsidR="008203AB" w:rsidRPr="00442F5E" w:rsidRDefault="008203AB" w:rsidP="00442F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 w:rsidR="00442F5E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«Природные краски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Россиии.Осень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28.09.21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-Диплом 1 ст. (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Туисова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София.)</w:t>
            </w:r>
          </w:p>
          <w:p w:rsidR="008203AB" w:rsidRPr="00442F5E" w:rsidRDefault="008203AB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-Диплом1</w:t>
            </w:r>
            <w:proofErr w:type="gramStart"/>
            <w:r w:rsidRPr="00442F5E">
              <w:rPr>
                <w:rFonts w:ascii="Times New Roman" w:hAnsi="Times New Roman"/>
                <w:sz w:val="24"/>
                <w:szCs w:val="24"/>
              </w:rPr>
              <w:t>ст(</w:t>
            </w:r>
            <w:proofErr w:type="gramEnd"/>
            <w:r w:rsidRPr="00442F5E">
              <w:rPr>
                <w:rFonts w:ascii="Times New Roman" w:hAnsi="Times New Roman"/>
                <w:sz w:val="24"/>
                <w:szCs w:val="24"/>
              </w:rPr>
              <w:t>Ползикова Мирослава.)</w:t>
            </w:r>
          </w:p>
          <w:p w:rsidR="008203AB" w:rsidRPr="00442F5E" w:rsidRDefault="008203AB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-Диплом 3 ст. (Осипова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Анаст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203AB" w:rsidRPr="00442F5E" w:rsidRDefault="008203AB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-Сертификат (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Мирющенко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Ксения)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Добрякова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Всероссийский конкурс посвященный Дню пожилых людей «И вот седины  серебрятся»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27.09.21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-Диплом 1 ст. (Ползиковой Мирославе)</w:t>
            </w:r>
          </w:p>
          <w:p w:rsidR="008203AB" w:rsidRPr="00442F5E" w:rsidRDefault="008203AB" w:rsidP="00A21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- Диплом 1 ст. (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Туисовой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Софии)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Добрякова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«День России» Мир талантов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19.10.21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-Диплом за 1 место Танцевальный коллектив «Настроение»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Маттэ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Всероссийский дистанционный фестиваль искусств «Осенние вечера»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22.10.2021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-Диплом 2 степени Дарья Ивашева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Добрякова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Всероссийский дистанционный  конкурс детско-юношеского творчества ко дню учителя «Учитель, славлю имя твое»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Сроки проведения с 01.09 по 10.11.21.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-Диплом победителя (2 место)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Ишутина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Дарья.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-Диплом победителя (2 место) Калинина Полина.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Дьякова М.А.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Всероссийский дистанционный  конкурс детско-юношеского творчества ко дню учителя «В царстве ягод и грибов»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Сроки проведения с</w:t>
            </w:r>
          </w:p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01.09.по 30.10.21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-Диплом за 3 место (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Юранёв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Илья)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Дьякова М.А.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  <w:r w:rsidRPr="00442F5E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Всероссийская акция по самбо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16,17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Ковров К.</w:t>
            </w:r>
          </w:p>
        </w:tc>
      </w:tr>
      <w:tr w:rsidR="00442F5E" w:rsidRPr="00442F5E" w:rsidTr="00442F5E">
        <w:tc>
          <w:tcPr>
            <w:tcW w:w="548" w:type="dxa"/>
            <w:vMerge w:val="restart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1" w:type="dxa"/>
            <w:vMerge w:val="restart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Всероссийский творческий онлайн фестиваль-конкурс «Маме с любовью-2021»</w:t>
            </w:r>
          </w:p>
        </w:tc>
        <w:tc>
          <w:tcPr>
            <w:tcW w:w="1514" w:type="dxa"/>
            <w:vMerge w:val="restart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03.11 по 20.11.21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Диплом участника: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Абжалиева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Валентина; Антонов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Артем;Антонов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Илья;Барков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Андрей;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Белеголов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Иван;Воронцовой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Арине;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Зюзев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Иван; Кузнецовой Дарье;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Кулай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Марине;Моториной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Алине;Сокольниковой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Ульяне; Старостенко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Виктории;Тарасовой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Ульяне;Томашевской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Таисии;Шулепов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Альберт.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Крупкина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  <w:r w:rsid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F5E">
              <w:rPr>
                <w:rFonts w:ascii="Times New Roman" w:hAnsi="Times New Roman"/>
                <w:sz w:val="24"/>
                <w:szCs w:val="24"/>
              </w:rPr>
              <w:t>«Театр кукол»</w:t>
            </w:r>
          </w:p>
        </w:tc>
      </w:tr>
      <w:tr w:rsidR="00442F5E" w:rsidRPr="00442F5E" w:rsidTr="00442F5E">
        <w:tc>
          <w:tcPr>
            <w:tcW w:w="548" w:type="dxa"/>
            <w:vMerge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Диплом участника-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Дубовской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Варваре, Зиновьевой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Лилиане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Коюшевой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Виктории, Лосевой Кире, Портной Марии,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Распоповой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Анастасии,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Чиркову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Илье,Чирковой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Анастасии.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Айбабина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  <w:r w:rsidR="0044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F5E">
              <w:rPr>
                <w:rFonts w:ascii="Times New Roman" w:hAnsi="Times New Roman"/>
                <w:sz w:val="24"/>
                <w:szCs w:val="24"/>
              </w:rPr>
              <w:t>Театральная группа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Всероссийский дистанционный  педагогический конкурс «Декоративно-прикладное творчество обучающихся»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10.11.2021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Клеементьева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Варвара Юрьевна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победителя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Гасматулина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Арина Константиновна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lastRenderedPageBreak/>
              <w:t>Шищук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Всероссийский дистанционный  конкурс детского рисунка «Я рисую белоснежную Зиму!»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30.11.2021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Диплом 2 степени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Радзин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Добрякова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Всероссийский дистанционный  творческий детский конкурс «День защитника отечества»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24.02.2022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Диплом за 1 место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Паронькина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Добрякова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 движение «Вдохновение»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6-20.11.21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Диплом за 3 место объединение «Уличные танцы»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Непомнящих Е.А.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рисунков и поделок «Милая мама»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Диплом за 2 место Шадриной Светлане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Диплом за 2 место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Раздайбединой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Варваре</w:t>
            </w:r>
          </w:p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Диплом за 2 место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бирюковой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Заглубоцкая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«Моя Родина»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02.01.2022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Диплом танцевальному коллективу «Русский сувенир» за 1 место.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Айбабина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02.01.22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Диплом театральному коллективу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Чипполино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>» 1 место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Айбабина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«</w:t>
            </w:r>
            <w:proofErr w:type="spellStart"/>
            <w:r w:rsidRPr="00442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Твори!Участвуй!Побеждай</w:t>
            </w:r>
            <w:proofErr w:type="spellEnd"/>
            <w:r w:rsidRPr="00442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20.01.22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Диплом 1 место объединению «Весёлые нотки»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Каширина А.Ю.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профессиональный конкурс «Будущее страны»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23.01.22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Диплом 1 степени объединению «Весёлые нотки»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Каширина А.Ю.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фестиваль-конкурс искусств «Планета талантов»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Диплом лауреат 1 степени объединение «Эстрадный детский танец»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Маттэ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«В гостях у сказки»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20.02.2022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Дипломант объединение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Чипполино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Айбабина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« Пасха»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21.03.2022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Игушева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Усманова И.Ю.</w:t>
            </w:r>
          </w:p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Объединение «Волшебный мир оригами»</w:t>
            </w:r>
          </w:p>
        </w:tc>
      </w:tr>
      <w:tr w:rsidR="00442F5E" w:rsidRPr="00442F5E" w:rsidTr="00442F5E">
        <w:tc>
          <w:tcPr>
            <w:tcW w:w="548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8203AB" w:rsidRPr="00442F5E" w:rsidRDefault="008203AB" w:rsidP="00442F5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«8 марта-Международный женский день»</w:t>
            </w:r>
          </w:p>
        </w:tc>
        <w:tc>
          <w:tcPr>
            <w:tcW w:w="1514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21.03.2022</w:t>
            </w:r>
          </w:p>
        </w:tc>
        <w:tc>
          <w:tcPr>
            <w:tcW w:w="1499" w:type="dxa"/>
          </w:tcPr>
          <w:p w:rsidR="008203AB" w:rsidRPr="00442F5E" w:rsidRDefault="008203AB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203AB" w:rsidRPr="00442F5E" w:rsidRDefault="008203AB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Дипломант Чугаева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Парасковья</w:t>
            </w:r>
            <w:proofErr w:type="spellEnd"/>
          </w:p>
        </w:tc>
        <w:tc>
          <w:tcPr>
            <w:tcW w:w="5527" w:type="dxa"/>
          </w:tcPr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Усманова И.Ю.</w:t>
            </w:r>
          </w:p>
          <w:p w:rsidR="008203AB" w:rsidRPr="00442F5E" w:rsidRDefault="008203AB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Объединение «Волшебный мир оригами»</w:t>
            </w:r>
          </w:p>
        </w:tc>
      </w:tr>
      <w:tr w:rsidR="00442F5E" w:rsidRPr="00442F5E" w:rsidTr="00442F5E">
        <w:tc>
          <w:tcPr>
            <w:tcW w:w="548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836A5" w:rsidRPr="00442F5E" w:rsidRDefault="00E836A5" w:rsidP="00442F5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«В гостях у сказки»</w:t>
            </w:r>
          </w:p>
        </w:tc>
        <w:tc>
          <w:tcPr>
            <w:tcW w:w="1514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12.04.2022</w:t>
            </w:r>
          </w:p>
        </w:tc>
        <w:tc>
          <w:tcPr>
            <w:tcW w:w="1499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E836A5" w:rsidRPr="00442F5E" w:rsidRDefault="00E836A5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Дипломант Театр кукол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7" w:type="dxa"/>
          </w:tcPr>
          <w:p w:rsidR="00E836A5" w:rsidRPr="00442F5E" w:rsidRDefault="00E836A5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Крупкина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442F5E" w:rsidRPr="00442F5E" w:rsidTr="00442F5E">
        <w:tc>
          <w:tcPr>
            <w:tcW w:w="548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836A5" w:rsidRPr="00442F5E" w:rsidRDefault="00E836A5" w:rsidP="00442F5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«В гостях у сказки»</w:t>
            </w:r>
          </w:p>
        </w:tc>
        <w:tc>
          <w:tcPr>
            <w:tcW w:w="1514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01.05.2022</w:t>
            </w:r>
          </w:p>
        </w:tc>
        <w:tc>
          <w:tcPr>
            <w:tcW w:w="1499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E836A5" w:rsidRPr="00442F5E" w:rsidRDefault="00E836A5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Дипломант творческое объединение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Чипполино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7" w:type="dxa"/>
          </w:tcPr>
          <w:p w:rsidR="00E836A5" w:rsidRPr="00442F5E" w:rsidRDefault="00E836A5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Айбабина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442F5E" w:rsidRPr="00442F5E" w:rsidTr="00442F5E">
        <w:tc>
          <w:tcPr>
            <w:tcW w:w="548" w:type="dxa"/>
          </w:tcPr>
          <w:p w:rsidR="00CA155D" w:rsidRPr="00442F5E" w:rsidRDefault="00CA155D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CA155D" w:rsidRPr="00442F5E" w:rsidRDefault="00CA155D" w:rsidP="00442F5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творческий конкурс «</w:t>
            </w:r>
            <w:proofErr w:type="spellStart"/>
            <w:r w:rsidRPr="00442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Талантоха</w:t>
            </w:r>
            <w:proofErr w:type="spellEnd"/>
            <w:r w:rsidRPr="00442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14" w:type="dxa"/>
          </w:tcPr>
          <w:p w:rsidR="00CA155D" w:rsidRPr="00442F5E" w:rsidRDefault="00FF0E79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0</w:t>
            </w:r>
            <w:r w:rsidR="00CA155D" w:rsidRPr="00442F5E">
              <w:rPr>
                <w:rFonts w:ascii="Times New Roman" w:hAnsi="Times New Roman"/>
                <w:sz w:val="24"/>
                <w:szCs w:val="24"/>
              </w:rPr>
              <w:t>3.05.2022</w:t>
            </w:r>
          </w:p>
        </w:tc>
        <w:tc>
          <w:tcPr>
            <w:tcW w:w="1499" w:type="dxa"/>
          </w:tcPr>
          <w:p w:rsidR="00CA155D" w:rsidRPr="00442F5E" w:rsidRDefault="00CA155D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CA155D" w:rsidRPr="00442F5E" w:rsidRDefault="00CA155D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Диплом за 3  место танцевальный коллектив «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  <w:lang w:val="en-US"/>
              </w:rPr>
              <w:t>RitMix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7" w:type="dxa"/>
          </w:tcPr>
          <w:p w:rsidR="00CA155D" w:rsidRPr="00442F5E" w:rsidRDefault="00CA155D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442F5E" w:rsidRPr="00442F5E" w:rsidTr="00442F5E">
        <w:tc>
          <w:tcPr>
            <w:tcW w:w="4229" w:type="dxa"/>
            <w:gridSpan w:val="2"/>
          </w:tcPr>
          <w:p w:rsidR="00E836A5" w:rsidRPr="00442F5E" w:rsidRDefault="00E836A5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14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5E" w:rsidRPr="00442F5E" w:rsidTr="00361C25">
        <w:tc>
          <w:tcPr>
            <w:tcW w:w="15310" w:type="dxa"/>
            <w:gridSpan w:val="6"/>
          </w:tcPr>
          <w:p w:rsidR="00E836A5" w:rsidRPr="00442F5E" w:rsidRDefault="00E836A5" w:rsidP="00442F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="00442F5E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</w:tr>
      <w:tr w:rsidR="00442F5E" w:rsidRPr="00442F5E" w:rsidTr="00442F5E">
        <w:tc>
          <w:tcPr>
            <w:tcW w:w="548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1" w:type="dxa"/>
          </w:tcPr>
          <w:p w:rsidR="00E836A5" w:rsidRPr="00442F5E" w:rsidRDefault="00E836A5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Международный дистанционный творческий конкурс ко Дню учителя «Какое гордое призвание- давать другим образование»</w:t>
            </w:r>
          </w:p>
        </w:tc>
        <w:tc>
          <w:tcPr>
            <w:tcW w:w="1514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24.10.2021</w:t>
            </w:r>
          </w:p>
        </w:tc>
        <w:tc>
          <w:tcPr>
            <w:tcW w:w="1499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E836A5" w:rsidRPr="00442F5E" w:rsidRDefault="00E836A5" w:rsidP="00A21C92">
            <w:pPr>
              <w:tabs>
                <w:tab w:val="left" w:pos="1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ab/>
              <w:t>- Диплом 2 степени Власова Ксения.</w:t>
            </w:r>
          </w:p>
        </w:tc>
        <w:tc>
          <w:tcPr>
            <w:tcW w:w="5527" w:type="dxa"/>
          </w:tcPr>
          <w:p w:rsidR="00E836A5" w:rsidRPr="00442F5E" w:rsidRDefault="00E836A5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Дьякова М.А.</w:t>
            </w:r>
          </w:p>
        </w:tc>
      </w:tr>
      <w:tr w:rsidR="00442F5E" w:rsidRPr="00442F5E" w:rsidTr="00442F5E">
        <w:tc>
          <w:tcPr>
            <w:tcW w:w="548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1" w:type="dxa"/>
          </w:tcPr>
          <w:p w:rsidR="00E836A5" w:rsidRPr="00442F5E" w:rsidRDefault="00E836A5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Международный дистанционный конкурс изобразительного искусства декоративно-прикладного творчества  </w:t>
            </w:r>
            <w:r w:rsidRPr="00442F5E">
              <w:rPr>
                <w:rFonts w:ascii="Times New Roman" w:hAnsi="Times New Roman"/>
                <w:sz w:val="24"/>
                <w:szCs w:val="24"/>
              </w:rPr>
              <w:lastRenderedPageBreak/>
              <w:t>фотографии ко Всемирному дню моря «Море-мое вдохновение»</w:t>
            </w:r>
          </w:p>
        </w:tc>
        <w:tc>
          <w:tcPr>
            <w:tcW w:w="1514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lastRenderedPageBreak/>
              <w:t>Сроки проведения с 01.09 по 31.10.21.</w:t>
            </w:r>
          </w:p>
        </w:tc>
        <w:tc>
          <w:tcPr>
            <w:tcW w:w="1499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E836A5" w:rsidRPr="00442F5E" w:rsidRDefault="00E836A5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-Диплом победителя (1 место)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Ольга.</w:t>
            </w:r>
          </w:p>
        </w:tc>
        <w:tc>
          <w:tcPr>
            <w:tcW w:w="5527" w:type="dxa"/>
          </w:tcPr>
          <w:p w:rsidR="00E836A5" w:rsidRPr="00442F5E" w:rsidRDefault="00E836A5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Дьякова М.А.</w:t>
            </w:r>
          </w:p>
        </w:tc>
      </w:tr>
      <w:tr w:rsidR="00442F5E" w:rsidRPr="00442F5E" w:rsidTr="00442F5E">
        <w:tc>
          <w:tcPr>
            <w:tcW w:w="548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1" w:type="dxa"/>
          </w:tcPr>
          <w:p w:rsidR="00E836A5" w:rsidRPr="00442F5E" w:rsidRDefault="00E836A5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изобразительного искусства декоративно-прикладного творчества  фотографии ко Всемирному дню защиты животных  «Берегите животных»»</w:t>
            </w:r>
          </w:p>
        </w:tc>
        <w:tc>
          <w:tcPr>
            <w:tcW w:w="1514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Сроки проведения с 01.09 по 31.10.21</w:t>
            </w:r>
          </w:p>
        </w:tc>
        <w:tc>
          <w:tcPr>
            <w:tcW w:w="1499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</w:tcPr>
          <w:p w:rsidR="00E836A5" w:rsidRPr="00442F5E" w:rsidRDefault="00E836A5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-Диплом победителя (1 место)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Доброхотова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Зоя.</w:t>
            </w:r>
          </w:p>
          <w:p w:rsidR="00E836A5" w:rsidRPr="00442F5E" w:rsidRDefault="00E836A5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- Диплом 3 место Костромина Анастасия.</w:t>
            </w:r>
          </w:p>
          <w:p w:rsidR="00E836A5" w:rsidRPr="00442F5E" w:rsidRDefault="00E836A5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- Диплом 1 место Костыгова Виктория.</w:t>
            </w:r>
          </w:p>
          <w:p w:rsidR="00E836A5" w:rsidRPr="00442F5E" w:rsidRDefault="00E836A5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-Диплом 2 место Мелешкина Александра.</w:t>
            </w:r>
          </w:p>
          <w:p w:rsidR="00E836A5" w:rsidRPr="00442F5E" w:rsidRDefault="00E836A5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-Диплом 1 место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Пунегова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Екатерина.</w:t>
            </w:r>
          </w:p>
          <w:p w:rsidR="00E836A5" w:rsidRPr="00442F5E" w:rsidRDefault="00E836A5" w:rsidP="00A21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-Диплом 2 место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Тагакова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Милана.</w:t>
            </w:r>
          </w:p>
        </w:tc>
        <w:tc>
          <w:tcPr>
            <w:tcW w:w="5527" w:type="dxa"/>
          </w:tcPr>
          <w:p w:rsidR="00E836A5" w:rsidRPr="00442F5E" w:rsidRDefault="00E836A5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Дьякова М.А.</w:t>
            </w:r>
          </w:p>
        </w:tc>
      </w:tr>
      <w:tr w:rsidR="00442F5E" w:rsidRPr="00442F5E" w:rsidTr="00442F5E">
        <w:tc>
          <w:tcPr>
            <w:tcW w:w="548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1" w:type="dxa"/>
          </w:tcPr>
          <w:p w:rsidR="00E836A5" w:rsidRPr="00442F5E" w:rsidRDefault="00E836A5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Международный конкурс декоративно-прикладного творчества «Чудеса лепки»</w:t>
            </w:r>
          </w:p>
        </w:tc>
        <w:tc>
          <w:tcPr>
            <w:tcW w:w="1514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С 15.09. по 30.11.21.</w:t>
            </w:r>
          </w:p>
        </w:tc>
        <w:tc>
          <w:tcPr>
            <w:tcW w:w="1499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 xml:space="preserve">-Диплом за 1 место </w:t>
            </w:r>
            <w:proofErr w:type="spellStart"/>
            <w:r w:rsidRPr="00442F5E">
              <w:rPr>
                <w:rFonts w:ascii="Times New Roman" w:hAnsi="Times New Roman"/>
                <w:sz w:val="24"/>
                <w:szCs w:val="24"/>
              </w:rPr>
              <w:t>Дарьюш</w:t>
            </w:r>
            <w:proofErr w:type="spellEnd"/>
            <w:r w:rsidRPr="00442F5E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527" w:type="dxa"/>
          </w:tcPr>
          <w:p w:rsidR="00E836A5" w:rsidRPr="00442F5E" w:rsidRDefault="00E836A5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Дьякова М.А.</w:t>
            </w:r>
          </w:p>
        </w:tc>
      </w:tr>
      <w:tr w:rsidR="00442F5E" w:rsidRPr="00442F5E" w:rsidTr="00442F5E">
        <w:tc>
          <w:tcPr>
            <w:tcW w:w="548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1" w:type="dxa"/>
          </w:tcPr>
          <w:p w:rsidR="00E836A5" w:rsidRPr="00442F5E" w:rsidRDefault="00E836A5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изобразительного искусства декоративно-прикладного творчества  фотографии  «Художница осень»</w:t>
            </w:r>
          </w:p>
        </w:tc>
        <w:tc>
          <w:tcPr>
            <w:tcW w:w="1514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01.10 по 30.11.21</w:t>
            </w:r>
          </w:p>
        </w:tc>
        <w:tc>
          <w:tcPr>
            <w:tcW w:w="1499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E836A5" w:rsidRPr="00442F5E" w:rsidRDefault="00442F5E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</w:t>
            </w:r>
            <w:r w:rsidR="00E836A5" w:rsidRPr="00442F5E">
              <w:rPr>
                <w:rFonts w:ascii="Times New Roman" w:hAnsi="Times New Roman"/>
                <w:sz w:val="24"/>
                <w:szCs w:val="24"/>
              </w:rPr>
              <w:t>ом 1 место Костромина Алина</w:t>
            </w:r>
          </w:p>
        </w:tc>
        <w:tc>
          <w:tcPr>
            <w:tcW w:w="5527" w:type="dxa"/>
          </w:tcPr>
          <w:p w:rsidR="00E836A5" w:rsidRPr="00442F5E" w:rsidRDefault="00E836A5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Дьякова М.А.</w:t>
            </w:r>
          </w:p>
        </w:tc>
      </w:tr>
      <w:tr w:rsidR="00442F5E" w:rsidRPr="00442F5E" w:rsidTr="00442F5E">
        <w:tc>
          <w:tcPr>
            <w:tcW w:w="4229" w:type="dxa"/>
            <w:gridSpan w:val="2"/>
          </w:tcPr>
          <w:p w:rsidR="00E836A5" w:rsidRPr="00442F5E" w:rsidRDefault="00E836A5" w:rsidP="00442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F5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14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836A5" w:rsidRPr="00442F5E" w:rsidRDefault="00E836A5" w:rsidP="00A2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C92" w:rsidRPr="00442F5E" w:rsidRDefault="00A21C92" w:rsidP="00A21C9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A21C92" w:rsidRPr="00442F5E" w:rsidRDefault="00A21C92" w:rsidP="00A21C9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60F95" w:rsidRPr="00442F5E" w:rsidRDefault="009711E0" w:rsidP="00A21C9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42F5E">
        <w:rPr>
          <w:rFonts w:ascii="Times New Roman" w:hAnsi="Times New Roman"/>
          <w:b/>
          <w:sz w:val="24"/>
          <w:szCs w:val="24"/>
          <w:u w:val="single"/>
        </w:rPr>
        <w:t>Онлайн-Мятная цапля: Октябрь-</w:t>
      </w:r>
      <w:proofErr w:type="gramStart"/>
      <w:r w:rsidRPr="00442F5E">
        <w:rPr>
          <w:rFonts w:ascii="Times New Roman" w:hAnsi="Times New Roman"/>
          <w:b/>
          <w:sz w:val="24"/>
          <w:szCs w:val="24"/>
          <w:u w:val="single"/>
        </w:rPr>
        <w:t>Ноябрь .</w:t>
      </w:r>
      <w:proofErr w:type="gramEnd"/>
      <w:r w:rsidRPr="00442F5E">
        <w:rPr>
          <w:rFonts w:ascii="Times New Roman" w:hAnsi="Times New Roman"/>
          <w:b/>
          <w:sz w:val="24"/>
          <w:szCs w:val="24"/>
          <w:u w:val="single"/>
        </w:rPr>
        <w:t xml:space="preserve"> Принимали активное </w:t>
      </w:r>
      <w:proofErr w:type="gramStart"/>
      <w:r w:rsidRPr="00442F5E">
        <w:rPr>
          <w:rFonts w:ascii="Times New Roman" w:hAnsi="Times New Roman"/>
          <w:b/>
          <w:sz w:val="24"/>
          <w:szCs w:val="24"/>
          <w:u w:val="single"/>
        </w:rPr>
        <w:t>участие :</w:t>
      </w:r>
      <w:proofErr w:type="gramEnd"/>
    </w:p>
    <w:p w:rsidR="009711E0" w:rsidRPr="00442F5E" w:rsidRDefault="009711E0" w:rsidP="00A21C9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F5E">
        <w:rPr>
          <w:rFonts w:ascii="Times New Roman" w:hAnsi="Times New Roman"/>
          <w:sz w:val="24"/>
          <w:szCs w:val="24"/>
        </w:rPr>
        <w:t>Добрякова</w:t>
      </w:r>
      <w:proofErr w:type="spellEnd"/>
      <w:r w:rsidRPr="00442F5E">
        <w:rPr>
          <w:rFonts w:ascii="Times New Roman" w:hAnsi="Times New Roman"/>
          <w:sz w:val="24"/>
          <w:szCs w:val="24"/>
        </w:rPr>
        <w:t xml:space="preserve"> А.А.; </w:t>
      </w:r>
      <w:proofErr w:type="spellStart"/>
      <w:r w:rsidRPr="00442F5E">
        <w:rPr>
          <w:rFonts w:ascii="Times New Roman" w:hAnsi="Times New Roman"/>
          <w:sz w:val="24"/>
          <w:szCs w:val="24"/>
        </w:rPr>
        <w:t>Айбабина</w:t>
      </w:r>
      <w:proofErr w:type="spellEnd"/>
      <w:r w:rsidRPr="00442F5E">
        <w:rPr>
          <w:rFonts w:ascii="Times New Roman" w:hAnsi="Times New Roman"/>
          <w:sz w:val="24"/>
          <w:szCs w:val="24"/>
        </w:rPr>
        <w:t xml:space="preserve"> Л.В.; </w:t>
      </w:r>
      <w:proofErr w:type="spellStart"/>
      <w:r w:rsidRPr="00442F5E">
        <w:rPr>
          <w:rFonts w:ascii="Times New Roman" w:hAnsi="Times New Roman"/>
          <w:sz w:val="24"/>
          <w:szCs w:val="24"/>
        </w:rPr>
        <w:t>Майбурова</w:t>
      </w:r>
      <w:proofErr w:type="spellEnd"/>
      <w:r w:rsidRPr="00442F5E">
        <w:rPr>
          <w:rFonts w:ascii="Times New Roman" w:hAnsi="Times New Roman"/>
          <w:sz w:val="24"/>
          <w:szCs w:val="24"/>
        </w:rPr>
        <w:t xml:space="preserve"> В.В.; </w:t>
      </w:r>
      <w:proofErr w:type="spellStart"/>
      <w:r w:rsidRPr="00442F5E">
        <w:rPr>
          <w:rFonts w:ascii="Times New Roman" w:hAnsi="Times New Roman"/>
          <w:sz w:val="24"/>
          <w:szCs w:val="24"/>
        </w:rPr>
        <w:t>Красавцева</w:t>
      </w:r>
      <w:proofErr w:type="spellEnd"/>
      <w:r w:rsidRPr="00442F5E">
        <w:rPr>
          <w:rFonts w:ascii="Times New Roman" w:hAnsi="Times New Roman"/>
          <w:sz w:val="24"/>
          <w:szCs w:val="24"/>
        </w:rPr>
        <w:t xml:space="preserve"> Н.С.; Кочнева Т.И.; </w:t>
      </w:r>
      <w:proofErr w:type="spellStart"/>
      <w:r w:rsidRPr="00442F5E">
        <w:rPr>
          <w:rFonts w:ascii="Times New Roman" w:hAnsi="Times New Roman"/>
          <w:sz w:val="24"/>
          <w:szCs w:val="24"/>
        </w:rPr>
        <w:t>Мишаков</w:t>
      </w:r>
      <w:proofErr w:type="spellEnd"/>
      <w:r w:rsidRPr="00442F5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42F5E">
        <w:rPr>
          <w:rFonts w:ascii="Times New Roman" w:hAnsi="Times New Roman"/>
          <w:sz w:val="24"/>
          <w:szCs w:val="24"/>
        </w:rPr>
        <w:t>Т.Г.;Канев</w:t>
      </w:r>
      <w:proofErr w:type="spellEnd"/>
      <w:proofErr w:type="gramEnd"/>
      <w:r w:rsidRPr="00442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F5E">
        <w:rPr>
          <w:rFonts w:ascii="Times New Roman" w:hAnsi="Times New Roman"/>
          <w:sz w:val="24"/>
          <w:szCs w:val="24"/>
        </w:rPr>
        <w:t>А.Е.;Дьякова</w:t>
      </w:r>
      <w:proofErr w:type="spellEnd"/>
      <w:r w:rsidRPr="00442F5E">
        <w:rPr>
          <w:rFonts w:ascii="Times New Roman" w:hAnsi="Times New Roman"/>
          <w:sz w:val="24"/>
          <w:szCs w:val="24"/>
        </w:rPr>
        <w:t xml:space="preserve"> М.А.; </w:t>
      </w:r>
      <w:proofErr w:type="spellStart"/>
      <w:r w:rsidRPr="00442F5E">
        <w:rPr>
          <w:rFonts w:ascii="Times New Roman" w:hAnsi="Times New Roman"/>
          <w:sz w:val="24"/>
          <w:szCs w:val="24"/>
        </w:rPr>
        <w:t>Крупкина</w:t>
      </w:r>
      <w:proofErr w:type="spellEnd"/>
      <w:r w:rsidRPr="00442F5E">
        <w:rPr>
          <w:rFonts w:ascii="Times New Roman" w:hAnsi="Times New Roman"/>
          <w:sz w:val="24"/>
          <w:szCs w:val="24"/>
        </w:rPr>
        <w:t xml:space="preserve"> Н.Л.; </w:t>
      </w:r>
      <w:proofErr w:type="spellStart"/>
      <w:r w:rsidRPr="00442F5E">
        <w:rPr>
          <w:rFonts w:ascii="Times New Roman" w:hAnsi="Times New Roman"/>
          <w:sz w:val="24"/>
          <w:szCs w:val="24"/>
        </w:rPr>
        <w:t>Маттэ</w:t>
      </w:r>
      <w:proofErr w:type="spellEnd"/>
      <w:r w:rsidRPr="00442F5E">
        <w:rPr>
          <w:rFonts w:ascii="Times New Roman" w:hAnsi="Times New Roman"/>
          <w:sz w:val="24"/>
          <w:szCs w:val="24"/>
        </w:rPr>
        <w:t xml:space="preserve"> Е.В.; Усманова И.Ю.;</w:t>
      </w:r>
      <w:proofErr w:type="spellStart"/>
      <w:r w:rsidRPr="00442F5E">
        <w:rPr>
          <w:rFonts w:ascii="Times New Roman" w:hAnsi="Times New Roman"/>
          <w:sz w:val="24"/>
          <w:szCs w:val="24"/>
        </w:rPr>
        <w:t>Шищук</w:t>
      </w:r>
      <w:proofErr w:type="spellEnd"/>
      <w:r w:rsidRPr="00442F5E">
        <w:rPr>
          <w:rFonts w:ascii="Times New Roman" w:hAnsi="Times New Roman"/>
          <w:sz w:val="24"/>
          <w:szCs w:val="24"/>
        </w:rPr>
        <w:t xml:space="preserve"> И.Н.; </w:t>
      </w:r>
      <w:proofErr w:type="spellStart"/>
      <w:r w:rsidRPr="00442F5E">
        <w:rPr>
          <w:rFonts w:ascii="Times New Roman" w:hAnsi="Times New Roman"/>
          <w:sz w:val="24"/>
          <w:szCs w:val="24"/>
        </w:rPr>
        <w:t>Логачева</w:t>
      </w:r>
      <w:proofErr w:type="spellEnd"/>
      <w:r w:rsidRPr="00442F5E">
        <w:rPr>
          <w:rFonts w:ascii="Times New Roman" w:hAnsi="Times New Roman"/>
          <w:sz w:val="24"/>
          <w:szCs w:val="24"/>
        </w:rPr>
        <w:t xml:space="preserve"> И.Г.; Рыбаков А.С.; Чуднов А.П.; Непомнящих Е.А.</w:t>
      </w:r>
    </w:p>
    <w:p w:rsidR="009711E0" w:rsidRPr="00442F5E" w:rsidRDefault="009711E0" w:rsidP="00A21C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711E0" w:rsidRPr="00442F5E" w:rsidSect="00442F5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27"/>
    <w:rsid w:val="00007D91"/>
    <w:rsid w:val="0002118E"/>
    <w:rsid w:val="00042B31"/>
    <w:rsid w:val="000770FC"/>
    <w:rsid w:val="00080572"/>
    <w:rsid w:val="0008159C"/>
    <w:rsid w:val="000965DD"/>
    <w:rsid w:val="000A4A61"/>
    <w:rsid w:val="000B0BF8"/>
    <w:rsid w:val="000B4A82"/>
    <w:rsid w:val="000B52FC"/>
    <w:rsid w:val="000B7914"/>
    <w:rsid w:val="000C4A47"/>
    <w:rsid w:val="000D77C1"/>
    <w:rsid w:val="000E1B59"/>
    <w:rsid w:val="000E66D3"/>
    <w:rsid w:val="000F4388"/>
    <w:rsid w:val="000F6490"/>
    <w:rsid w:val="0010292E"/>
    <w:rsid w:val="001029D3"/>
    <w:rsid w:val="001223D6"/>
    <w:rsid w:val="00131EFC"/>
    <w:rsid w:val="001367E2"/>
    <w:rsid w:val="00147688"/>
    <w:rsid w:val="00155AAA"/>
    <w:rsid w:val="0016392C"/>
    <w:rsid w:val="001836E5"/>
    <w:rsid w:val="00191DA9"/>
    <w:rsid w:val="001E6F2E"/>
    <w:rsid w:val="00203B66"/>
    <w:rsid w:val="00210D15"/>
    <w:rsid w:val="00232194"/>
    <w:rsid w:val="0024399B"/>
    <w:rsid w:val="00270763"/>
    <w:rsid w:val="00273BD8"/>
    <w:rsid w:val="0027568A"/>
    <w:rsid w:val="002B2550"/>
    <w:rsid w:val="002F3FAF"/>
    <w:rsid w:val="003417E5"/>
    <w:rsid w:val="003561BB"/>
    <w:rsid w:val="00356657"/>
    <w:rsid w:val="00361C25"/>
    <w:rsid w:val="003703DF"/>
    <w:rsid w:val="00381B3E"/>
    <w:rsid w:val="003A5D9E"/>
    <w:rsid w:val="003B4C0E"/>
    <w:rsid w:val="003F7FD1"/>
    <w:rsid w:val="004135FD"/>
    <w:rsid w:val="00425709"/>
    <w:rsid w:val="00425EFB"/>
    <w:rsid w:val="004346F6"/>
    <w:rsid w:val="004424EB"/>
    <w:rsid w:val="00442F5E"/>
    <w:rsid w:val="00446447"/>
    <w:rsid w:val="00452792"/>
    <w:rsid w:val="0045378B"/>
    <w:rsid w:val="004852C1"/>
    <w:rsid w:val="00494F8F"/>
    <w:rsid w:val="004C169D"/>
    <w:rsid w:val="004C7AA6"/>
    <w:rsid w:val="004D2417"/>
    <w:rsid w:val="004E050E"/>
    <w:rsid w:val="004E361B"/>
    <w:rsid w:val="004E5616"/>
    <w:rsid w:val="004F6786"/>
    <w:rsid w:val="005047B9"/>
    <w:rsid w:val="00541723"/>
    <w:rsid w:val="00541B9B"/>
    <w:rsid w:val="005470CE"/>
    <w:rsid w:val="00551CDC"/>
    <w:rsid w:val="00553E94"/>
    <w:rsid w:val="00554C2C"/>
    <w:rsid w:val="00556A61"/>
    <w:rsid w:val="005B4511"/>
    <w:rsid w:val="005D2B82"/>
    <w:rsid w:val="005F227C"/>
    <w:rsid w:val="00626721"/>
    <w:rsid w:val="00646B7B"/>
    <w:rsid w:val="0066135F"/>
    <w:rsid w:val="00674088"/>
    <w:rsid w:val="006B12AA"/>
    <w:rsid w:val="006C4358"/>
    <w:rsid w:val="006E11DB"/>
    <w:rsid w:val="00746822"/>
    <w:rsid w:val="00760F95"/>
    <w:rsid w:val="00790AC5"/>
    <w:rsid w:val="007943A0"/>
    <w:rsid w:val="00795DF8"/>
    <w:rsid w:val="007A6DD3"/>
    <w:rsid w:val="007B4809"/>
    <w:rsid w:val="007B4CE8"/>
    <w:rsid w:val="007D27A1"/>
    <w:rsid w:val="008013E1"/>
    <w:rsid w:val="008203AB"/>
    <w:rsid w:val="00835A79"/>
    <w:rsid w:val="00871243"/>
    <w:rsid w:val="008A021B"/>
    <w:rsid w:val="008A388F"/>
    <w:rsid w:val="008A43D1"/>
    <w:rsid w:val="008B6685"/>
    <w:rsid w:val="008C3420"/>
    <w:rsid w:val="0090243D"/>
    <w:rsid w:val="009162C1"/>
    <w:rsid w:val="009174D9"/>
    <w:rsid w:val="00921FB2"/>
    <w:rsid w:val="00970C8C"/>
    <w:rsid w:val="009711E0"/>
    <w:rsid w:val="00977C7A"/>
    <w:rsid w:val="009B16C6"/>
    <w:rsid w:val="009B432A"/>
    <w:rsid w:val="009C2197"/>
    <w:rsid w:val="009E3AEE"/>
    <w:rsid w:val="00A17EC4"/>
    <w:rsid w:val="00A21C92"/>
    <w:rsid w:val="00A225E3"/>
    <w:rsid w:val="00A31B37"/>
    <w:rsid w:val="00A52861"/>
    <w:rsid w:val="00A571C8"/>
    <w:rsid w:val="00A625DF"/>
    <w:rsid w:val="00A931F6"/>
    <w:rsid w:val="00AB234E"/>
    <w:rsid w:val="00AC43F9"/>
    <w:rsid w:val="00AC5709"/>
    <w:rsid w:val="00B070A7"/>
    <w:rsid w:val="00B269D0"/>
    <w:rsid w:val="00B551D9"/>
    <w:rsid w:val="00B90900"/>
    <w:rsid w:val="00BA4DA1"/>
    <w:rsid w:val="00BB313D"/>
    <w:rsid w:val="00BE0272"/>
    <w:rsid w:val="00C31F5B"/>
    <w:rsid w:val="00C73827"/>
    <w:rsid w:val="00C97DB4"/>
    <w:rsid w:val="00CA155D"/>
    <w:rsid w:val="00CC5EE3"/>
    <w:rsid w:val="00CD40F0"/>
    <w:rsid w:val="00CF46D6"/>
    <w:rsid w:val="00D0400E"/>
    <w:rsid w:val="00D725C9"/>
    <w:rsid w:val="00DD234F"/>
    <w:rsid w:val="00E45C22"/>
    <w:rsid w:val="00E56214"/>
    <w:rsid w:val="00E77D5B"/>
    <w:rsid w:val="00E836A5"/>
    <w:rsid w:val="00E84D5E"/>
    <w:rsid w:val="00E8571E"/>
    <w:rsid w:val="00E860F7"/>
    <w:rsid w:val="00E872D3"/>
    <w:rsid w:val="00E93B2C"/>
    <w:rsid w:val="00EA4A09"/>
    <w:rsid w:val="00F037EE"/>
    <w:rsid w:val="00F03FDB"/>
    <w:rsid w:val="00F21545"/>
    <w:rsid w:val="00F36329"/>
    <w:rsid w:val="00F55F2F"/>
    <w:rsid w:val="00FA3128"/>
    <w:rsid w:val="00FA723F"/>
    <w:rsid w:val="00FD0718"/>
    <w:rsid w:val="00FD52E2"/>
    <w:rsid w:val="00FE3C58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EE07"/>
  <w15:chartTrackingRefBased/>
  <w15:docId w15:val="{24AAAF81-13FA-4AD0-8E0C-3FBF8C56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D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25E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25E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835A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15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71</cp:revision>
  <dcterms:created xsi:type="dcterms:W3CDTF">2021-10-07T08:19:00Z</dcterms:created>
  <dcterms:modified xsi:type="dcterms:W3CDTF">2022-08-18T12:45:00Z</dcterms:modified>
</cp:coreProperties>
</file>